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AC3B6" w14:textId="4EF2DB64" w:rsidR="003C2153" w:rsidRPr="00F65ABE" w:rsidRDefault="000B5E3F" w:rsidP="00F65ABE">
      <w:pPr>
        <w:pStyle w:val="Headline1"/>
      </w:pPr>
      <w:r>
        <w:rPr>
          <w:noProof/>
          <w:lang w:eastAsia="en-GB"/>
        </w:rPr>
        <mc:AlternateContent>
          <mc:Choice Requires="wps">
            <w:drawing>
              <wp:anchor distT="0" distB="0" distL="114300" distR="114300" simplePos="0" relativeHeight="251654144" behindDoc="0" locked="0" layoutInCell="1" allowOverlap="1" wp14:anchorId="3DA663C8" wp14:editId="72955B08">
                <wp:simplePos x="0" y="0"/>
                <wp:positionH relativeFrom="column">
                  <wp:posOffset>3419475</wp:posOffset>
                </wp:positionH>
                <wp:positionV relativeFrom="paragraph">
                  <wp:posOffset>97790</wp:posOffset>
                </wp:positionV>
                <wp:extent cx="3218180" cy="6870065"/>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3218180" cy="6870065"/>
                        </a:xfrm>
                        <a:prstGeom prst="rect">
                          <a:avLst/>
                        </a:prstGeom>
                        <a:noFill/>
                        <a:ln w="6350">
                          <a:noFill/>
                        </a:ln>
                      </wps:spPr>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A663C8" id="_x0000_t202" coordsize="21600,21600" o:spt="202" path="m,l,21600r21600,l21600,xe">
                <v:stroke joinstyle="miter"/>
                <v:path gradientshapeok="t" o:connecttype="rect"/>
              </v:shapetype>
              <v:shape id="Text Box 1" o:spid="_x0000_s1026" type="#_x0000_t202" style="position:absolute;margin-left:269.25pt;margin-top:7.7pt;width:253.4pt;height:540.9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" filled="f" stroked="f" strokeweight=".5pt">
                <v:textbox style="mso-next-textbox:#Text Box 5">
                  <w:txbxContent/>
                </v:textbox>
              </v:shape>
            </w:pict>
          </mc:Fallback>
        </mc:AlternateContent>
      </w:r>
      <w:r w:rsidR="005439C8" w:rsidRPr="00580A33">
        <w:rPr>
          <w:noProof/>
          <w:lang w:eastAsia="en-GB"/>
        </w:rPr>
        <mc:AlternateContent>
          <mc:Choice Requires="wps">
            <w:drawing>
              <wp:anchor distT="0" distB="0" distL="114300" distR="114300" simplePos="0" relativeHeight="251652096" behindDoc="0" locked="0" layoutInCell="1" allowOverlap="1" wp14:anchorId="21CD0FF7" wp14:editId="4E07616E">
                <wp:simplePos x="0" y="0"/>
                <wp:positionH relativeFrom="margin">
                  <wp:align>right</wp:align>
                </wp:positionH>
                <wp:positionV relativeFrom="paragraph">
                  <wp:posOffset>-425428</wp:posOffset>
                </wp:positionV>
                <wp:extent cx="6873766" cy="438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873766" cy="438150"/>
                        </a:xfrm>
                        <a:prstGeom prst="rect">
                          <a:avLst/>
                        </a:prstGeom>
                        <a:noFill/>
                        <a:ln w="6350">
                          <a:noFill/>
                        </a:ln>
                      </wps:spPr>
                      <wps:txbx>
                        <w:txbxContent>
                          <w:p w14:paraId="49CBDCFD" w14:textId="77777777" w:rsidR="005439C8" w:rsidRPr="005439C8" w:rsidRDefault="005439C8" w:rsidP="005439C8">
                            <w:pPr>
                              <w:shd w:val="clear" w:color="auto" w:fill="FFFFFF"/>
                              <w:spacing w:before="60" w:after="225"/>
                              <w:jc w:val="center"/>
                              <w:textAlignment w:val="baseline"/>
                              <w:outlineLvl w:val="0"/>
                              <w:rPr>
                                <w:rFonts w:eastAsia="Times New Roman" w:cstheme="minorHAnsi"/>
                                <w:b/>
                                <w:bCs/>
                                <w:color w:val="252525"/>
                                <w:kern w:val="36"/>
                                <w:sz w:val="38"/>
                                <w:szCs w:val="38"/>
                                <w:lang w:val="en-US"/>
                              </w:rPr>
                            </w:pPr>
                            <w:r w:rsidRPr="005439C8">
                              <w:rPr>
                                <w:rFonts w:eastAsia="Times New Roman" w:cstheme="minorHAnsi"/>
                                <w:b/>
                                <w:bCs/>
                                <w:color w:val="252525"/>
                                <w:kern w:val="36"/>
                                <w:sz w:val="38"/>
                                <w:szCs w:val="38"/>
                                <w:lang w:val="en-US"/>
                              </w:rPr>
                              <w:t>Managing Your Team After COVID-19</w:t>
                            </w:r>
                          </w:p>
                          <w:p w14:paraId="495EAC57" w14:textId="3CFD0DE6" w:rsidR="00205FC3" w:rsidRPr="003D151A" w:rsidRDefault="00205FC3" w:rsidP="00F00C86">
                            <w:pPr>
                              <w:jc w:val="center"/>
                              <w:rPr>
                                <w:rFonts w:ascii="Times New Roman" w:eastAsia="Times New Roman" w:hAnsi="Times New Roman" w:cs="Times New Roman"/>
                                <w:b/>
                                <w:bCs/>
                                <w:color w:val="3B3838" w:themeColor="background2" w:themeShade="40"/>
                                <w:sz w:val="38"/>
                                <w:szCs w:val="38"/>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D0FF7" id="_x0000_t202" coordsize="21600,21600" o:spt="202" path="m,l,21600r21600,l21600,xe">
                <v:stroke joinstyle="miter"/>
                <v:path gradientshapeok="t" o:connecttype="rect"/>
              </v:shapetype>
              <v:shape id="Text Box 4" o:spid="_x0000_s1027" type="#_x0000_t202" style="position:absolute;margin-left:490.05pt;margin-top:-33.5pt;width:541.25pt;height:34.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" filled="f" stroked="f" strokeweight=".5pt">
                <v:textbox>
                  <w:txbxContent>
                    <w:p w14:paraId="49CBDCFD" w14:textId="77777777" w:rsidR="005439C8" w:rsidRPr="005439C8" w:rsidRDefault="005439C8" w:rsidP="005439C8">
                      <w:pPr>
                        <w:shd w:val="clear" w:color="auto" w:fill="FFFFFF"/>
                        <w:spacing w:before="60" w:after="225"/>
                        <w:jc w:val="center"/>
                        <w:textAlignment w:val="baseline"/>
                        <w:outlineLvl w:val="0"/>
                        <w:rPr>
                          <w:rFonts w:eastAsia="Times New Roman" w:cstheme="minorHAnsi"/>
                          <w:b/>
                          <w:bCs/>
                          <w:color w:val="252525"/>
                          <w:kern w:val="36"/>
                          <w:sz w:val="38"/>
                          <w:szCs w:val="38"/>
                          <w:lang w:val="en-US"/>
                        </w:rPr>
                      </w:pPr>
                      <w:r w:rsidRPr="005439C8">
                        <w:rPr>
                          <w:rFonts w:eastAsia="Times New Roman" w:cstheme="minorHAnsi"/>
                          <w:b/>
                          <w:bCs/>
                          <w:color w:val="252525"/>
                          <w:kern w:val="36"/>
                          <w:sz w:val="38"/>
                          <w:szCs w:val="38"/>
                          <w:lang w:val="en-US"/>
                        </w:rPr>
                        <w:t>Managing Your Team After COVID-19</w:t>
                      </w:r>
                    </w:p>
                    <w:p w14:paraId="495EAC57" w14:textId="3CFD0DE6" w:rsidR="00205FC3" w:rsidRPr="003D151A" w:rsidRDefault="00205FC3" w:rsidP="00F00C86">
                      <w:pPr>
                        <w:jc w:val="center"/>
                        <w:rPr>
                          <w:rFonts w:ascii="Times New Roman" w:eastAsia="Times New Roman" w:hAnsi="Times New Roman" w:cs="Times New Roman"/>
                          <w:b/>
                          <w:bCs/>
                          <w:color w:val="3B3838" w:themeColor="background2" w:themeShade="40"/>
                          <w:sz w:val="38"/>
                          <w:szCs w:val="38"/>
                          <w:lang w:eastAsia="en-GB"/>
                        </w:rPr>
                      </w:pPr>
                    </w:p>
                  </w:txbxContent>
                </v:textbox>
                <w10:wrap anchorx="margin"/>
              </v:shape>
            </w:pict>
          </mc:Fallback>
        </mc:AlternateContent>
      </w:r>
      <w:r w:rsidR="00775765">
        <w:rPr>
          <w:noProof/>
          <w:lang w:eastAsia="en-GB"/>
        </w:rPr>
        <mc:AlternateContent>
          <mc:Choice Requires="wps">
            <w:drawing>
              <wp:anchor distT="0" distB="0" distL="114300" distR="114300" simplePos="0" relativeHeight="251658240" behindDoc="0" locked="0" layoutInCell="1" allowOverlap="1" wp14:anchorId="41C68375" wp14:editId="5F449539">
                <wp:simplePos x="0" y="0"/>
                <wp:positionH relativeFrom="column">
                  <wp:posOffset>-31531</wp:posOffset>
                </wp:positionH>
                <wp:positionV relativeFrom="paragraph">
                  <wp:posOffset>79068</wp:posOffset>
                </wp:positionV>
                <wp:extent cx="3218180" cy="6889531"/>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3218180" cy="6889531"/>
                        </a:xfrm>
                        <a:prstGeom prst="rect">
                          <a:avLst/>
                        </a:prstGeom>
                        <a:noFill/>
                        <a:ln w="6350">
                          <a:noFill/>
                        </a:ln>
                      </wps:spPr>
                      <wps:txbx id="2">
                        <w:txbxContent>
                          <w:p w14:paraId="3013A245" w14:textId="77777777" w:rsidR="00BF1043" w:rsidRPr="00BF1043" w:rsidRDefault="00BF1043" w:rsidP="00BF1043">
                            <w:pPr>
                              <w:spacing w:before="100" w:beforeAutospacing="1" w:after="100" w:afterAutospacing="1"/>
                              <w:rPr>
                                <w:sz w:val="21"/>
                                <w:szCs w:val="21"/>
                                <w:lang w:val="en-US"/>
                              </w:rPr>
                            </w:pPr>
                            <w:r w:rsidRPr="00BF1043">
                              <w:rPr>
                                <w:sz w:val="21"/>
                                <w:szCs w:val="21"/>
                                <w:lang w:val="en-US"/>
                              </w:rPr>
                              <w:t>Being a manager during a stressful event, such as COVID-19, may be a new experience for you. Learning to adapt to changes in your work environment and workload, as well as your employees, is important. And, once the dust settles, a new normal will start to present itself. This new normalcy can create emotions you have never recognized or addressed before in your staff. When going back into the work environment, each employee will handle the transition differently.   </w:t>
                            </w:r>
                          </w:p>
                          <w:p w14:paraId="7C45080E" w14:textId="77777777" w:rsidR="00BF1043" w:rsidRPr="00BF1043" w:rsidRDefault="00BF1043" w:rsidP="00BF1043">
                            <w:pPr>
                              <w:spacing w:before="100" w:beforeAutospacing="1" w:after="100" w:afterAutospacing="1"/>
                              <w:rPr>
                                <w:sz w:val="21"/>
                                <w:szCs w:val="21"/>
                                <w:lang w:val="en-US"/>
                              </w:rPr>
                            </w:pPr>
                            <w:r w:rsidRPr="00BF1043">
                              <w:rPr>
                                <w:b/>
                                <w:bCs/>
                                <w:sz w:val="21"/>
                                <w:szCs w:val="21"/>
                                <w:lang w:val="en-US"/>
                              </w:rPr>
                              <w:t>Address changes in behavior.</w:t>
                            </w:r>
                            <w:r w:rsidRPr="00BF1043">
                              <w:rPr>
                                <w:sz w:val="21"/>
                                <w:szCs w:val="21"/>
                                <w:lang w:val="en-US"/>
                              </w:rPr>
                              <w:t> As a manager, you are responsible for your employees’ ability to fully engage with their work. Returning to the workplace following COVID-19, may present employees with a unique emotional barrier—fear of being exposed to COVID-19 in the workplace. Some employees will share this fear with you upfront; others may not. So, it is important to pay attention to changes in your employees’ behaviors to recognize how they may be feeling, and address that in a constructive way. Behavioral changes—such as an employee being late, missing meetings or deadlines, avoiding new tasks or responsibilities, or disrupting the team with a short temper or impatient emails—can all be indications of emotional unease or fear related to COVID-19. It’s important to follow up with employees with your observations about their behavior and ask what’s going on, explain how their behavior is affecting the team, and ask how you can help.  </w:t>
                            </w:r>
                          </w:p>
                          <w:p w14:paraId="7F52FCDD" w14:textId="77777777" w:rsidR="00BF1043" w:rsidRPr="00BF1043" w:rsidRDefault="00BF1043" w:rsidP="00BF1043">
                            <w:pPr>
                              <w:spacing w:before="100" w:beforeAutospacing="1" w:after="100" w:afterAutospacing="1"/>
                              <w:rPr>
                                <w:sz w:val="21"/>
                                <w:szCs w:val="21"/>
                                <w:lang w:val="en-US"/>
                              </w:rPr>
                            </w:pPr>
                            <w:r w:rsidRPr="00BF1043">
                              <w:rPr>
                                <w:b/>
                                <w:bCs/>
                                <w:sz w:val="21"/>
                                <w:szCs w:val="21"/>
                                <w:lang w:val="en-US"/>
                              </w:rPr>
                              <w:t>Keep communication open. </w:t>
                            </w:r>
                            <w:r w:rsidRPr="00BF1043">
                              <w:rPr>
                                <w:sz w:val="21"/>
                                <w:szCs w:val="21"/>
                                <w:lang w:val="en-US"/>
                              </w:rPr>
                              <w:t>When returning to work, remember to keep the lines of communication open to all your employees. Let them know they can come to you about anything impacting their engagement with work. Each employee may communicate differently. Some individuals are hesitant to proactively engage in communication with management. Take the time to check in with all your employees—even those who appear to be handling things well. Even if they are perfectly fine now, your openness and support now will encourage them in the future.  </w:t>
                            </w:r>
                          </w:p>
                          <w:p w14:paraId="2DBBAD30" w14:textId="77777777" w:rsidR="00BF1043" w:rsidRPr="00BF1043" w:rsidRDefault="00BF1043" w:rsidP="00BF1043">
                            <w:pPr>
                              <w:spacing w:before="100" w:beforeAutospacing="1" w:after="100" w:afterAutospacing="1"/>
                              <w:rPr>
                                <w:sz w:val="21"/>
                                <w:szCs w:val="21"/>
                                <w:lang w:val="en-US"/>
                              </w:rPr>
                            </w:pPr>
                            <w:r w:rsidRPr="00BF1043">
                              <w:rPr>
                                <w:b/>
                                <w:bCs/>
                                <w:sz w:val="21"/>
                                <w:szCs w:val="21"/>
                                <w:lang w:val="en-US"/>
                              </w:rPr>
                              <w:t>Listen and share. </w:t>
                            </w:r>
                            <w:r w:rsidRPr="00BF1043">
                              <w:rPr>
                                <w:sz w:val="21"/>
                                <w:szCs w:val="21"/>
                                <w:lang w:val="en-US"/>
                              </w:rPr>
                              <w:t>Allow your staff to express their feelings to you and listen. Simply by listening, you can help ease fear or other emotions they are facing. In addition, sharing your own experiences related to fear might be helpful to your employee. Knowing that a person in a leadership role is going through or has gone through similar feelings might help some staff feel better about the situation.   </w:t>
                            </w:r>
                          </w:p>
                          <w:p w14:paraId="13EFCA81" w14:textId="77777777" w:rsidR="00BF1043" w:rsidRPr="00BF1043" w:rsidRDefault="00BF1043" w:rsidP="00BF1043">
                            <w:pPr>
                              <w:spacing w:before="100" w:beforeAutospacing="1" w:after="100" w:afterAutospacing="1"/>
                              <w:rPr>
                                <w:sz w:val="21"/>
                                <w:szCs w:val="21"/>
                                <w:lang w:val="en-US"/>
                              </w:rPr>
                            </w:pPr>
                            <w:r w:rsidRPr="00BF1043">
                              <w:rPr>
                                <w:b/>
                                <w:bCs/>
                                <w:sz w:val="21"/>
                                <w:szCs w:val="21"/>
                                <w:lang w:val="en-US"/>
                              </w:rPr>
                              <w:t>Compromise and accommodate. </w:t>
                            </w:r>
                            <w:r w:rsidRPr="00BF1043">
                              <w:rPr>
                                <w:sz w:val="21"/>
                                <w:szCs w:val="21"/>
                                <w:lang w:val="en-US"/>
                              </w:rPr>
                              <w:t>Your employees are your business’ greatest asset. If you notice changes in an employee or they confide in you that they have reservations about returning to the office, do your best to make a supportive plan. For example, if they ask to work from home for a week longer or they request to work in a space separate from other staff to ease their fears, set some boundaries and accommodate these requests. If the reality of your business means that you simply can’t make the specific accommodation your employee requests, explain that honestly and share whatever options you can.   </w:t>
                            </w:r>
                          </w:p>
                          <w:p w14:paraId="713875F3" w14:textId="77777777" w:rsidR="00BF1043" w:rsidRPr="00BF1043" w:rsidRDefault="00BF1043" w:rsidP="00BF1043">
                            <w:pPr>
                              <w:spacing w:before="100" w:beforeAutospacing="1" w:after="100" w:afterAutospacing="1"/>
                              <w:rPr>
                                <w:sz w:val="21"/>
                                <w:szCs w:val="21"/>
                                <w:lang w:val="en-US"/>
                              </w:rPr>
                            </w:pPr>
                            <w:r w:rsidRPr="00BF1043">
                              <w:rPr>
                                <w:b/>
                                <w:bCs/>
                                <w:sz w:val="21"/>
                                <w:szCs w:val="21"/>
                                <w:lang w:val="en-US"/>
                              </w:rPr>
                              <w:t>Create an opportunity. </w:t>
                            </w:r>
                            <w:r w:rsidRPr="00BF1043">
                              <w:rPr>
                                <w:sz w:val="21"/>
                                <w:szCs w:val="21"/>
                                <w:lang w:val="en-US"/>
                              </w:rPr>
                              <w:t>This pandemic has provided a moment to stop and reevaluate company values and practices. The workplace behaviors that you likely shared during the pandemic of team solidarity, compromise, efficiency, creativity, and compassion, do not need to disappear when everyone returns to the workplace. These can elevate your workplace and your company’s bottom line. A successful return to work plan includes figuring out how to support and integrate these behaviors into your company’s culture and goals going forward. </w:t>
                            </w:r>
                          </w:p>
                          <w:p w14:paraId="5847B699" w14:textId="03ECA298" w:rsidR="00BF1043" w:rsidRPr="00BF1043" w:rsidRDefault="00BF1043" w:rsidP="00BF1043">
                            <w:pPr>
                              <w:spacing w:before="100" w:beforeAutospacing="1" w:after="100" w:afterAutospacing="1"/>
                              <w:rPr>
                                <w:sz w:val="21"/>
                                <w:szCs w:val="21"/>
                                <w:lang w:val="en-US"/>
                              </w:rPr>
                            </w:pPr>
                            <w:r w:rsidRPr="00BF1043">
                              <w:rPr>
                                <w:sz w:val="21"/>
                                <w:szCs w:val="21"/>
                                <w:lang w:val="en-US"/>
                              </w:rPr>
                              <w:t>Franco, F. &amp; Gregg-Meeker, C. (2020, April 20). </w:t>
                            </w:r>
                            <w:r w:rsidRPr="00BF1043">
                              <w:rPr>
                                <w:i/>
                                <w:iCs/>
                                <w:sz w:val="21"/>
                                <w:szCs w:val="21"/>
                                <w:lang w:val="en-US"/>
                              </w:rPr>
                              <w:t>Managing your team after COVID-19</w:t>
                            </w:r>
                            <w:r w:rsidRPr="00BF1043">
                              <w:rPr>
                                <w:sz w:val="21"/>
                                <w:szCs w:val="21"/>
                                <w:lang w:val="en-US"/>
                              </w:rPr>
                              <w:t> (A. Gaddis, Ed.). Raleigh, NC: Workplace Options. </w:t>
                            </w:r>
                          </w:p>
                          <w:p w14:paraId="60416308" w14:textId="1AB5A16F" w:rsidR="006C4EB3" w:rsidRPr="00F65ABE" w:rsidRDefault="001F2151" w:rsidP="00BF1043">
                            <w:pPr>
                              <w:spacing w:before="100" w:beforeAutospacing="1" w:after="100" w:afterAutospacing="1"/>
                              <w:rPr>
                                <w:sz w:val="21"/>
                                <w:szCs w:val="21"/>
                              </w:rPr>
                            </w:pPr>
                            <w:r w:rsidRPr="00F65ABE">
                              <w:rPr>
                                <w:sz w:val="21"/>
                                <w:szCs w:val="21"/>
                              </w:rPr>
                              <w:t xml:space="preserve">*Article also </w:t>
                            </w:r>
                            <w:r w:rsidR="008D71E3" w:rsidRPr="00F65ABE">
                              <w:rPr>
                                <w:sz w:val="21"/>
                                <w:szCs w:val="21"/>
                              </w:rPr>
                              <w:t xml:space="preserve">available online </w:t>
                            </w:r>
                            <w:hyperlink r:id="rId11" w:history="1">
                              <w:r w:rsidRPr="00F65ABE">
                                <w:rPr>
                                  <w:rStyle w:val="Hyperlink"/>
                                  <w:sz w:val="21"/>
                                  <w:szCs w:val="21"/>
                                </w:rPr>
                                <w:t>here</w:t>
                              </w:r>
                            </w:hyperlink>
                            <w:r w:rsidRPr="00F65ABE">
                              <w:rPr>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C68375" id="Text Box 2" o:spid="_x0000_s1028" type="#_x0000_t202" style="position:absolute;margin-left:-2.5pt;margin-top:6.25pt;width:253.4pt;height:54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" filled="f" stroked="f" strokeweight=".5pt">
                <v:textbox style="mso-next-textbox:#Text Box 1">
                  <w:txbxContent>
                    <w:p w14:paraId="3013A245" w14:textId="77777777" w:rsidR="00BF1043" w:rsidRPr="00BF1043" w:rsidRDefault="00BF1043" w:rsidP="00BF1043">
                      <w:pPr>
                        <w:spacing w:before="100" w:beforeAutospacing="1" w:after="100" w:afterAutospacing="1"/>
                        <w:rPr>
                          <w:sz w:val="21"/>
                          <w:szCs w:val="21"/>
                          <w:lang w:val="en-US"/>
                        </w:rPr>
                      </w:pPr>
                      <w:r w:rsidRPr="00BF1043">
                        <w:rPr>
                          <w:sz w:val="21"/>
                          <w:szCs w:val="21"/>
                          <w:lang w:val="en-US"/>
                        </w:rPr>
                        <w:t>Being a manager during a stressful event, such as COVID-19, may be a new experience for you. Learning to adapt to changes in your work environment and workload, as well as your employees, is important. And, once the dust settles, a new normal will start to present itself. This new normalcy can create emotions you have never recognized or addressed before in your staff. When going back into the work environment, each employee will handle the transition differently.   </w:t>
                      </w:r>
                    </w:p>
                    <w:p w14:paraId="7C45080E" w14:textId="77777777" w:rsidR="00BF1043" w:rsidRPr="00BF1043" w:rsidRDefault="00BF1043" w:rsidP="00BF1043">
                      <w:pPr>
                        <w:spacing w:before="100" w:beforeAutospacing="1" w:after="100" w:afterAutospacing="1"/>
                        <w:rPr>
                          <w:sz w:val="21"/>
                          <w:szCs w:val="21"/>
                          <w:lang w:val="en-US"/>
                        </w:rPr>
                      </w:pPr>
                      <w:r w:rsidRPr="00BF1043">
                        <w:rPr>
                          <w:b/>
                          <w:bCs/>
                          <w:sz w:val="21"/>
                          <w:szCs w:val="21"/>
                          <w:lang w:val="en-US"/>
                        </w:rPr>
                        <w:t>Address changes in behavior.</w:t>
                      </w:r>
                      <w:r w:rsidRPr="00BF1043">
                        <w:rPr>
                          <w:sz w:val="21"/>
                          <w:szCs w:val="21"/>
                          <w:lang w:val="en-US"/>
                        </w:rPr>
                        <w:t> As a manager, you are responsible for your employees’ ability to fully engage with their work. Returning to the workplace following COVID-19, may present employees with a unique emotional barrier—fear of being exposed to COVID-19 in the workplace. Some employees will share this fear with you upfront; others may not. So, it is important to pay attention to changes in your employees’ behaviors to recognize how they may be feeling, and address that in a constructive way. Behavioral changes—such as an employee being late, missing meetings or deadlines, avoiding new tasks or responsibilities, or disrupting the team with a short temper or impatient emails—can all be indications of emotional unease or fear related to COVID-19. It’s important to follow up with employees with your observations about their behavior and ask what’s going on, explain how their behavior is affecting the team, and ask how you can help.  </w:t>
                      </w:r>
                    </w:p>
                    <w:p w14:paraId="7F52FCDD" w14:textId="77777777" w:rsidR="00BF1043" w:rsidRPr="00BF1043" w:rsidRDefault="00BF1043" w:rsidP="00BF1043">
                      <w:pPr>
                        <w:spacing w:before="100" w:beforeAutospacing="1" w:after="100" w:afterAutospacing="1"/>
                        <w:rPr>
                          <w:sz w:val="21"/>
                          <w:szCs w:val="21"/>
                          <w:lang w:val="en-US"/>
                        </w:rPr>
                      </w:pPr>
                      <w:r w:rsidRPr="00BF1043">
                        <w:rPr>
                          <w:b/>
                          <w:bCs/>
                          <w:sz w:val="21"/>
                          <w:szCs w:val="21"/>
                          <w:lang w:val="en-US"/>
                        </w:rPr>
                        <w:t>Keep communication open. </w:t>
                      </w:r>
                      <w:r w:rsidRPr="00BF1043">
                        <w:rPr>
                          <w:sz w:val="21"/>
                          <w:szCs w:val="21"/>
                          <w:lang w:val="en-US"/>
                        </w:rPr>
                        <w:t>When returning to work, remember to keep the lines of communication open to all your employees. Let them know they can come to you about anything impacting their engagement with work. Each employee may communicate differently. Some individuals are hesitant to proactively engage in communication with management. Take the time to check in with all your employees—even those who appear to be handling things well. Even if they are perfectly fine now, your openness and support now will encourage them in the future.  </w:t>
                      </w:r>
                    </w:p>
                    <w:p w14:paraId="2DBBAD30" w14:textId="77777777" w:rsidR="00BF1043" w:rsidRPr="00BF1043" w:rsidRDefault="00BF1043" w:rsidP="00BF1043">
                      <w:pPr>
                        <w:spacing w:before="100" w:beforeAutospacing="1" w:after="100" w:afterAutospacing="1"/>
                        <w:rPr>
                          <w:sz w:val="21"/>
                          <w:szCs w:val="21"/>
                          <w:lang w:val="en-US"/>
                        </w:rPr>
                      </w:pPr>
                      <w:r w:rsidRPr="00BF1043">
                        <w:rPr>
                          <w:b/>
                          <w:bCs/>
                          <w:sz w:val="21"/>
                          <w:szCs w:val="21"/>
                          <w:lang w:val="en-US"/>
                        </w:rPr>
                        <w:t>Listen and share. </w:t>
                      </w:r>
                      <w:r w:rsidRPr="00BF1043">
                        <w:rPr>
                          <w:sz w:val="21"/>
                          <w:szCs w:val="21"/>
                          <w:lang w:val="en-US"/>
                        </w:rPr>
                        <w:t>Allow your staff to express their feelings to you and listen. Simply by listening, you can help ease fear or other emotions they are facing. In addition, sharing your own experiences related to fear might be helpful to your employee. Knowing that a person in a leadership role is going through or has gone through similar feelings might help some staff feel better about the situation.   </w:t>
                      </w:r>
                    </w:p>
                    <w:p w14:paraId="13EFCA81" w14:textId="77777777" w:rsidR="00BF1043" w:rsidRPr="00BF1043" w:rsidRDefault="00BF1043" w:rsidP="00BF1043">
                      <w:pPr>
                        <w:spacing w:before="100" w:beforeAutospacing="1" w:after="100" w:afterAutospacing="1"/>
                        <w:rPr>
                          <w:sz w:val="21"/>
                          <w:szCs w:val="21"/>
                          <w:lang w:val="en-US"/>
                        </w:rPr>
                      </w:pPr>
                      <w:r w:rsidRPr="00BF1043">
                        <w:rPr>
                          <w:b/>
                          <w:bCs/>
                          <w:sz w:val="21"/>
                          <w:szCs w:val="21"/>
                          <w:lang w:val="en-US"/>
                        </w:rPr>
                        <w:t>Compromise and accommodate. </w:t>
                      </w:r>
                      <w:r w:rsidRPr="00BF1043">
                        <w:rPr>
                          <w:sz w:val="21"/>
                          <w:szCs w:val="21"/>
                          <w:lang w:val="en-US"/>
                        </w:rPr>
                        <w:t>Your employees are your business’ greatest asset. If you notice changes in an employee or they confide in you that they have reservations about returning to the office, do your best to make a supportive plan. For example, if they ask to work from home for a week longer or they request to work in a space separate from other staff to ease their fears, set some boundaries and accommodate these requests. If the reality of your business means that you simply can’t make the specific accommodation your employee requests, explain that honestly and share whatever options you can.   </w:t>
                      </w:r>
                    </w:p>
                    <w:p w14:paraId="713875F3" w14:textId="77777777" w:rsidR="00BF1043" w:rsidRPr="00BF1043" w:rsidRDefault="00BF1043" w:rsidP="00BF1043">
                      <w:pPr>
                        <w:spacing w:before="100" w:beforeAutospacing="1" w:after="100" w:afterAutospacing="1"/>
                        <w:rPr>
                          <w:sz w:val="21"/>
                          <w:szCs w:val="21"/>
                          <w:lang w:val="en-US"/>
                        </w:rPr>
                      </w:pPr>
                      <w:r w:rsidRPr="00BF1043">
                        <w:rPr>
                          <w:b/>
                          <w:bCs/>
                          <w:sz w:val="21"/>
                          <w:szCs w:val="21"/>
                          <w:lang w:val="en-US"/>
                        </w:rPr>
                        <w:t>Create an opportunity. </w:t>
                      </w:r>
                      <w:r w:rsidRPr="00BF1043">
                        <w:rPr>
                          <w:sz w:val="21"/>
                          <w:szCs w:val="21"/>
                          <w:lang w:val="en-US"/>
                        </w:rPr>
                        <w:t>This pandemic has provided a moment to stop and reevaluate company values and practices. The workplace behaviors that you likely shared during the pandemic of team solidarity, compromise, efficiency, creativity, and compassion, do not need to disappear when everyone returns to the workplace. These can elevate your workplace and your company’s bottom line. A successful return to work plan includes figuring out how to support and integrate these behaviors into your company’s culture and goals going forward. </w:t>
                      </w:r>
                    </w:p>
                    <w:p w14:paraId="5847B699" w14:textId="03ECA298" w:rsidR="00BF1043" w:rsidRPr="00BF1043" w:rsidRDefault="00BF1043" w:rsidP="00BF1043">
                      <w:pPr>
                        <w:spacing w:before="100" w:beforeAutospacing="1" w:after="100" w:afterAutospacing="1"/>
                        <w:rPr>
                          <w:sz w:val="21"/>
                          <w:szCs w:val="21"/>
                          <w:lang w:val="en-US"/>
                        </w:rPr>
                      </w:pPr>
                      <w:r w:rsidRPr="00BF1043">
                        <w:rPr>
                          <w:sz w:val="21"/>
                          <w:szCs w:val="21"/>
                          <w:lang w:val="en-US"/>
                        </w:rPr>
                        <w:t>Franco, F. &amp; Gregg-Meeker, C. (2020, April 20). </w:t>
                      </w:r>
                      <w:r w:rsidRPr="00BF1043">
                        <w:rPr>
                          <w:i/>
                          <w:iCs/>
                          <w:sz w:val="21"/>
                          <w:szCs w:val="21"/>
                          <w:lang w:val="en-US"/>
                        </w:rPr>
                        <w:t>Managing your team after COVID-19</w:t>
                      </w:r>
                      <w:r w:rsidRPr="00BF1043">
                        <w:rPr>
                          <w:sz w:val="21"/>
                          <w:szCs w:val="21"/>
                          <w:lang w:val="en-US"/>
                        </w:rPr>
                        <w:t> (A. Gaddis, Ed.). Raleigh, NC: Workplace Options. </w:t>
                      </w:r>
                    </w:p>
                    <w:p w14:paraId="60416308" w14:textId="1AB5A16F" w:rsidR="006C4EB3" w:rsidRPr="00F65ABE" w:rsidRDefault="001F2151" w:rsidP="00BF1043">
                      <w:pPr>
                        <w:spacing w:before="100" w:beforeAutospacing="1" w:after="100" w:afterAutospacing="1"/>
                        <w:rPr>
                          <w:sz w:val="21"/>
                          <w:szCs w:val="21"/>
                        </w:rPr>
                      </w:pPr>
                      <w:r w:rsidRPr="00F65ABE">
                        <w:rPr>
                          <w:sz w:val="21"/>
                          <w:szCs w:val="21"/>
                        </w:rPr>
                        <w:t xml:space="preserve">*Article also </w:t>
                      </w:r>
                      <w:r w:rsidR="008D71E3" w:rsidRPr="00F65ABE">
                        <w:rPr>
                          <w:sz w:val="21"/>
                          <w:szCs w:val="21"/>
                        </w:rPr>
                        <w:t xml:space="preserve">available online </w:t>
                      </w:r>
                      <w:hyperlink r:id="rId12" w:history="1">
                        <w:r w:rsidRPr="00F65ABE">
                          <w:rPr>
                            <w:rStyle w:val="Hyperlink"/>
                            <w:sz w:val="21"/>
                            <w:szCs w:val="21"/>
                          </w:rPr>
                          <w:t>here</w:t>
                        </w:r>
                      </w:hyperlink>
                      <w:r w:rsidRPr="00F65ABE">
                        <w:rPr>
                          <w:sz w:val="21"/>
                          <w:szCs w:val="21"/>
                        </w:rPr>
                        <w:t>.</w:t>
                      </w:r>
                    </w:p>
                  </w:txbxContent>
                </v:textbox>
              </v:shape>
            </w:pict>
          </mc:Fallback>
        </mc:AlternateContent>
      </w:r>
      <w:r w:rsidR="00775765">
        <w:rPr>
          <w:noProof/>
          <w:sz w:val="21"/>
          <w:lang w:eastAsia="en-GB"/>
        </w:rPr>
        <mc:AlternateContent>
          <mc:Choice Requires="wps">
            <w:drawing>
              <wp:anchor distT="0" distB="0" distL="114300" distR="114300" simplePos="0" relativeHeight="251662336" behindDoc="0" locked="0" layoutInCell="1" allowOverlap="1" wp14:anchorId="2F3FF9B0" wp14:editId="56155605">
                <wp:simplePos x="0" y="0"/>
                <wp:positionH relativeFrom="column">
                  <wp:posOffset>3231931</wp:posOffset>
                </wp:positionH>
                <wp:positionV relativeFrom="paragraph">
                  <wp:posOffset>-992987</wp:posOffset>
                </wp:positionV>
                <wp:extent cx="3218180" cy="7851228"/>
                <wp:effectExtent l="0" t="0" r="0" b="0"/>
                <wp:wrapNone/>
                <wp:docPr id="3" name="Text Box 3"/>
                <wp:cNvGraphicFramePr/>
                <a:graphic xmlns:a="http://schemas.openxmlformats.org/drawingml/2006/main">
                  <a:graphicData uri="http://schemas.microsoft.com/office/word/2010/wordprocessingShape">
                    <wps:wsp>
                      <wps:cNvSpPr txBox="1"/>
                      <wps:spPr>
                        <a:xfrm>
                          <a:off x="0" y="0"/>
                          <a:ext cx="3218180" cy="7851228"/>
                        </a:xfrm>
                        <a:prstGeom prst="rect">
                          <a:avLst/>
                        </a:prstGeom>
                        <a:noFill/>
                        <a:ln w="6350">
                          <a:noFill/>
                        </a:ln>
                      </wps:spPr>
                      <wps:linkedTxbx id="2"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3FF9B0" id="Text Box 3" o:spid="_x0000_s1029" type="#_x0000_t202" style="position:absolute;margin-left:254.5pt;margin-top:-78.2pt;width:253.4pt;height:618.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" filled="f" stroked="f" strokeweight=".5pt">
                <v:textbox style="mso-next-textbox:#Text Box 7">
                  <w:txbxContent/>
                </v:textbox>
              </v:shape>
            </w:pict>
          </mc:Fallback>
        </mc:AlternateContent>
      </w:r>
      <w:r w:rsidR="00775765">
        <w:rPr>
          <w:noProof/>
          <w:sz w:val="21"/>
          <w:lang w:eastAsia="en-GB"/>
        </w:rPr>
        <mc:AlternateContent>
          <mc:Choice Requires="wps">
            <w:drawing>
              <wp:anchor distT="0" distB="0" distL="114300" distR="114300" simplePos="0" relativeHeight="251666432" behindDoc="0" locked="0" layoutInCell="1" allowOverlap="1" wp14:anchorId="637D3628" wp14:editId="5DB6344C">
                <wp:simplePos x="0" y="0"/>
                <wp:positionH relativeFrom="column">
                  <wp:posOffset>-78828</wp:posOffset>
                </wp:positionH>
                <wp:positionV relativeFrom="paragraph">
                  <wp:posOffset>-992987</wp:posOffset>
                </wp:positionV>
                <wp:extent cx="3218180" cy="7961586"/>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3218180" cy="7961586"/>
                        </a:xfrm>
                        <a:prstGeom prst="rect">
                          <a:avLst/>
                        </a:prstGeom>
                        <a:noFill/>
                        <a:ln w="6350">
                          <a:noFill/>
                        </a:ln>
                      </wps:spPr>
                      <wps:linkedTxbx id="2"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7D3628" id="Text Box 5" o:spid="_x0000_s1030" type="#_x0000_t202" style="position:absolute;margin-left:-6.2pt;margin-top:-78.2pt;width:253.4pt;height:626.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" filled="f" stroked="f" strokeweight=".5pt">
                <v:textbox style="mso-next-textbox:#Text Box 3">
                  <w:txbxContent/>
                </v:textbox>
              </v:shape>
            </w:pict>
          </mc:Fallback>
        </mc:AlternateContent>
      </w:r>
      <w:r w:rsidR="00F10834" w:rsidRPr="00F10834">
        <w:rPr>
          <w:noProof/>
          <w:sz w:val="21"/>
        </w:rPr>
        <mc:AlternateContent>
          <mc:Choice Requires="wps">
            <w:drawing>
              <wp:anchor distT="0" distB="0" distL="114300" distR="114300" simplePos="0" relativeHeight="251668480" behindDoc="0" locked="0" layoutInCell="1" allowOverlap="1" wp14:anchorId="5220BFCB" wp14:editId="4E0A5C1E">
                <wp:simplePos x="0" y="0"/>
                <wp:positionH relativeFrom="column">
                  <wp:posOffset>-47297</wp:posOffset>
                </wp:positionH>
                <wp:positionV relativeFrom="paragraph">
                  <wp:posOffset>-1103345</wp:posOffset>
                </wp:positionV>
                <wp:extent cx="3218180" cy="8529144"/>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3218180" cy="8529144"/>
                        </a:xfrm>
                        <a:prstGeom prst="rect">
                          <a:avLst/>
                        </a:prstGeom>
                        <a:noFill/>
                        <a:ln w="6350">
                          <a:noFill/>
                        </a:ln>
                      </wps:spPr>
                      <wps:linkedTxbx id="2" seq="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20BFCB" id="Text Box 7" o:spid="_x0000_s1031" type="#_x0000_t202" style="position:absolute;margin-left:-3.7pt;margin-top:-86.9pt;width:253.4pt;height:671.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" filled="f" stroked="f" strokeweight=".5pt">
                <v:textbox style="mso-next-textbox:#Text Box 6">
                  <w:txbxContent/>
                </v:textbox>
              </v:shape>
            </w:pict>
          </mc:Fallback>
        </mc:AlternateContent>
      </w:r>
      <w:r w:rsidR="00F10834" w:rsidRPr="00F10834">
        <w:rPr>
          <w:noProof/>
          <w:sz w:val="21"/>
        </w:rPr>
        <mc:AlternateContent>
          <mc:Choice Requires="wps">
            <w:drawing>
              <wp:anchor distT="0" distB="0" distL="114300" distR="114300" simplePos="0" relativeHeight="251667456" behindDoc="0" locked="0" layoutInCell="1" allowOverlap="1" wp14:anchorId="1AEF20C5" wp14:editId="6F475752">
                <wp:simplePos x="0" y="0"/>
                <wp:positionH relativeFrom="column">
                  <wp:posOffset>3419475</wp:posOffset>
                </wp:positionH>
                <wp:positionV relativeFrom="page">
                  <wp:posOffset>1514475</wp:posOffset>
                </wp:positionV>
                <wp:extent cx="3218180" cy="8722995"/>
                <wp:effectExtent l="0" t="0" r="0" b="1905"/>
                <wp:wrapNone/>
                <wp:docPr id="6" name="Text Box 6"/>
                <wp:cNvGraphicFramePr/>
                <a:graphic xmlns:a="http://schemas.openxmlformats.org/drawingml/2006/main">
                  <a:graphicData uri="http://schemas.microsoft.com/office/word/2010/wordprocessingShape">
                    <wps:wsp>
                      <wps:cNvSpPr txBox="1"/>
                      <wps:spPr>
                        <a:xfrm>
                          <a:off x="0" y="0"/>
                          <a:ext cx="3218180" cy="8722995"/>
                        </a:xfrm>
                        <a:prstGeom prst="rect">
                          <a:avLst/>
                        </a:prstGeom>
                        <a:noFill/>
                        <a:ln w="6350">
                          <a:noFill/>
                        </a:ln>
                      </wps:spPr>
                      <wps:linkedTxbx id="2" seq="5"/>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EF20C5" id="Text Box 6" o:spid="_x0000_s1032" type="#_x0000_t202" style="position:absolute;margin-left:269.25pt;margin-top:119.25pt;width:253.4pt;height:686.85pt;z-index:2516674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" filled="f" stroked="f" strokeweight=".5pt">
                <v:textbox>
                  <w:txbxContent/>
                </v:textbox>
                <w10:wrap anchory="page"/>
              </v:shape>
            </w:pict>
          </mc:Fallback>
        </mc:AlternateContent>
      </w:r>
    </w:p>
    <w:sectPr w:rsidR="003C2153" w:rsidRPr="00F65ABE" w:rsidSect="000317AA">
      <w:headerReference w:type="even" r:id="rId13"/>
      <w:headerReference w:type="default" r:id="rId14"/>
      <w:footerReference w:type="even" r:id="rId15"/>
      <w:footerReference w:type="default" r:id="rId16"/>
      <w:headerReference w:type="first" r:id="rId17"/>
      <w:footerReference w:type="first" r:id="rId18"/>
      <w:pgSz w:w="12240" w:h="15840"/>
      <w:pgMar w:top="4121" w:right="720" w:bottom="720" w:left="720" w:header="708" w:footer="708" w:gutter="0"/>
      <w:cols w:num="2" w:space="61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10277" w14:textId="77777777" w:rsidR="00EA0C99" w:rsidRDefault="00EA0C99" w:rsidP="003C2153">
      <w:r>
        <w:separator/>
      </w:r>
    </w:p>
  </w:endnote>
  <w:endnote w:type="continuationSeparator" w:id="0">
    <w:p w14:paraId="7A509DD4" w14:textId="77777777" w:rsidR="00EA0C99" w:rsidRDefault="00EA0C99" w:rsidP="003C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5772B" w14:textId="77777777" w:rsidR="00BC093B" w:rsidRDefault="00BC0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46677" w14:textId="77777777" w:rsidR="00BC093B" w:rsidRDefault="00BC0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51665" w14:textId="77777777" w:rsidR="00BC093B" w:rsidRDefault="00BC0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9905D" w14:textId="77777777" w:rsidR="00EA0C99" w:rsidRDefault="00EA0C99" w:rsidP="003C2153">
      <w:r>
        <w:separator/>
      </w:r>
    </w:p>
  </w:footnote>
  <w:footnote w:type="continuationSeparator" w:id="0">
    <w:p w14:paraId="6B929134" w14:textId="77777777" w:rsidR="00EA0C99" w:rsidRDefault="00EA0C99" w:rsidP="003C2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F4D98" w14:textId="77777777" w:rsidR="00BC093B" w:rsidRDefault="00BC0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AF7DE" w14:textId="6F696D1D" w:rsidR="003C2153" w:rsidRDefault="003C2153">
    <w:pPr>
      <w:pStyle w:val="Header"/>
    </w:pPr>
    <w:r>
      <w:rPr>
        <w:noProof/>
        <w:lang w:val="en-GB" w:eastAsia="en-GB"/>
      </w:rPr>
      <w:drawing>
        <wp:anchor distT="0" distB="0" distL="114300" distR="114300" simplePos="0" relativeHeight="251658240" behindDoc="1" locked="0" layoutInCell="1" allowOverlap="1" wp14:anchorId="3A8BE79F" wp14:editId="4B934C18">
          <wp:simplePos x="0" y="0"/>
          <wp:positionH relativeFrom="column">
            <wp:posOffset>-474785</wp:posOffset>
          </wp:positionH>
          <wp:positionV relativeFrom="paragraph">
            <wp:posOffset>-440788</wp:posOffset>
          </wp:positionV>
          <wp:extent cx="7789985" cy="10081156"/>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1.jpg"/>
                  <pic:cNvPicPr/>
                </pic:nvPicPr>
                <pic:blipFill>
                  <a:blip r:embed="rId1">
                    <a:extLst>
                      <a:ext uri="{28A0092B-C50C-407E-A947-70E740481C1C}">
                        <a14:useLocalDpi xmlns:a14="http://schemas.microsoft.com/office/drawing/2010/main" val="0"/>
                      </a:ext>
                    </a:extLst>
                  </a:blip>
                  <a:stretch>
                    <a:fillRect/>
                  </a:stretch>
                </pic:blipFill>
                <pic:spPr>
                  <a:xfrm>
                    <a:off x="0" y="0"/>
                    <a:ext cx="7792730" cy="1008470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533AC" w14:textId="0A8627EF" w:rsidR="00BC093B" w:rsidRDefault="00BC093B" w:rsidP="00BC093B">
    <w:pPr>
      <w:pStyle w:val="Header"/>
      <w:rPr>
        <w:rFonts w:ascii="Arial Narrow"/>
        <w:b/>
        <w:color w:val="FF8F0D"/>
        <w:spacing w:val="29"/>
        <w:sz w:val="36"/>
      </w:rPr>
    </w:pPr>
    <w:r>
      <w:rPr>
        <w:noProof/>
      </w:rPr>
      <mc:AlternateContent>
        <mc:Choice Requires="wps">
          <w:drawing>
            <wp:anchor distT="0" distB="0" distL="114300" distR="114300" simplePos="0" relativeHeight="251660288" behindDoc="0" locked="0" layoutInCell="1" allowOverlap="1" wp14:anchorId="64540242" wp14:editId="16253203">
              <wp:simplePos x="0" y="0"/>
              <wp:positionH relativeFrom="page">
                <wp:posOffset>5076825</wp:posOffset>
              </wp:positionH>
              <wp:positionV relativeFrom="paragraph">
                <wp:posOffset>-830580</wp:posOffset>
              </wp:positionV>
              <wp:extent cx="2877820" cy="3296285"/>
              <wp:effectExtent l="0" t="0" r="0" b="0"/>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820" cy="3296285"/>
                      </a:xfrm>
                      <a:custGeom>
                        <a:avLst/>
                        <a:gdLst>
                          <a:gd name="T0" fmla="+- 0 12240 7709"/>
                          <a:gd name="T1" fmla="*/ T0 w 4532"/>
                          <a:gd name="T2" fmla="*/ 5191 h 5191"/>
                          <a:gd name="T3" fmla="+- 0 7709 7709"/>
                          <a:gd name="T4" fmla="*/ T3 w 4532"/>
                          <a:gd name="T5" fmla="*/ 97 h 5191"/>
                          <a:gd name="T6" fmla="+- 0 7818 7709"/>
                          <a:gd name="T7" fmla="*/ T6 w 4532"/>
                          <a:gd name="T8" fmla="*/ 0 h 5191"/>
                          <a:gd name="T9" fmla="+- 0 12240 7709"/>
                          <a:gd name="T10" fmla="*/ T9 w 4532"/>
                          <a:gd name="T11" fmla="*/ 0 h 5191"/>
                          <a:gd name="T12" fmla="+- 0 12240 7709"/>
                          <a:gd name="T13" fmla="*/ T12 w 4532"/>
                          <a:gd name="T14" fmla="*/ 5191 h 5191"/>
                        </a:gdLst>
                        <a:ahLst/>
                        <a:cxnLst>
                          <a:cxn ang="0">
                            <a:pos x="T1" y="T2"/>
                          </a:cxn>
                          <a:cxn ang="0">
                            <a:pos x="T4" y="T5"/>
                          </a:cxn>
                          <a:cxn ang="0">
                            <a:pos x="T7" y="T8"/>
                          </a:cxn>
                          <a:cxn ang="0">
                            <a:pos x="T10" y="T11"/>
                          </a:cxn>
                          <a:cxn ang="0">
                            <a:pos x="T13" y="T14"/>
                          </a:cxn>
                        </a:cxnLst>
                        <a:rect l="0" t="0" r="r" b="b"/>
                        <a:pathLst>
                          <a:path w="4532" h="5191">
                            <a:moveTo>
                              <a:pt x="4531" y="5191"/>
                            </a:moveTo>
                            <a:lnTo>
                              <a:pt x="0" y="97"/>
                            </a:lnTo>
                            <a:lnTo>
                              <a:pt x="109" y="0"/>
                            </a:lnTo>
                            <a:lnTo>
                              <a:pt x="4531" y="0"/>
                            </a:lnTo>
                            <a:lnTo>
                              <a:pt x="4531" y="5191"/>
                            </a:lnTo>
                            <a:close/>
                          </a:path>
                        </a:pathLst>
                      </a:custGeom>
                      <a:solidFill>
                        <a:srgbClr val="FF8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9A10C19" id="Freeform 4" o:spid="_x0000_s1026" style="position:absolute;margin-left:399.75pt;margin-top:-65.4pt;width:226.6pt;height:259.55pt;z-index:251660288;visibility:visible;mso-wrap-style:square;mso-wrap-distance-left:9pt;mso-wrap-distance-top:0;mso-wrap-distance-right:9pt;mso-wrap-distance-bottom:0;mso-position-horizontal:absolute;mso-position-horizontal-relative:page;mso-position-vertical:absolute;mso-position-vertical-relative:text;v-text-anchor:top" coordsize="4532,5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" path="m4531,5191l,97,109,,4531,r,5191xe" fillcolor="#ff8f0d" stroked="f">
              <v:path arrowok="t" o:connecttype="custom" o:connectlocs="2877185,3296285;0,61595;69215,0;2877185,0;2877185,3296285" o:connectangles="0,0,0,0,0"/>
              <w10:wrap anchorx="page"/>
            </v:shape>
          </w:pict>
        </mc:Fallback>
      </mc:AlternateContent>
    </w:r>
    <w:r>
      <w:rPr>
        <w:noProof/>
      </w:rPr>
      <w:drawing>
        <wp:inline distT="0" distB="0" distL="0" distR="0" wp14:anchorId="1BEC9E6E" wp14:editId="5F86973C">
          <wp:extent cx="2244446" cy="899071"/>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2245512" cy="899498"/>
                  </a:xfrm>
                  <a:prstGeom prst="rect">
                    <a:avLst/>
                  </a:prstGeom>
                </pic:spPr>
              </pic:pic>
            </a:graphicData>
          </a:graphic>
        </wp:inline>
      </w:drawing>
    </w:r>
    <w:r w:rsidRPr="00BC093B">
      <w:rPr>
        <w:rFonts w:ascii="Arial Narrow"/>
        <w:b/>
        <w:color w:val="FF8F0D"/>
        <w:spacing w:val="29"/>
        <w:sz w:val="36"/>
      </w:rPr>
      <w:t xml:space="preserve"> </w:t>
    </w:r>
  </w:p>
  <w:p w14:paraId="6E68D372" w14:textId="454C8E20" w:rsidR="00BC093B" w:rsidRPr="00AA5F39" w:rsidRDefault="00BC093B" w:rsidP="00BC093B">
    <w:pPr>
      <w:pStyle w:val="Header"/>
    </w:pPr>
    <w:r>
      <w:rPr>
        <w:rFonts w:ascii="Arial Narrow"/>
        <w:b/>
        <w:color w:val="FF8F0D"/>
        <w:spacing w:val="29"/>
        <w:sz w:val="36"/>
      </w:rPr>
      <w:t xml:space="preserve">ALWAYS </w:t>
    </w:r>
    <w:r>
      <w:rPr>
        <w:rFonts w:ascii="Arial Narrow"/>
        <w:b/>
        <w:color w:val="FF8F0D"/>
        <w:spacing w:val="31"/>
        <w:sz w:val="36"/>
      </w:rPr>
      <w:t xml:space="preserve">AVAILABLE. </w:t>
    </w:r>
    <w:r>
      <w:rPr>
        <w:rFonts w:ascii="Arial Narrow"/>
        <w:b/>
        <w:color w:val="FF8F0D"/>
        <w:spacing w:val="29"/>
        <w:sz w:val="36"/>
      </w:rPr>
      <w:t>ALWAYS</w:t>
    </w:r>
    <w:r>
      <w:rPr>
        <w:rFonts w:ascii="Arial Narrow"/>
        <w:b/>
        <w:color w:val="FF8F0D"/>
        <w:spacing w:val="132"/>
        <w:sz w:val="36"/>
      </w:rPr>
      <w:t xml:space="preserve"> </w:t>
    </w:r>
    <w:r>
      <w:rPr>
        <w:rFonts w:ascii="Arial Narrow"/>
        <w:b/>
        <w:color w:val="FF8F0D"/>
        <w:spacing w:val="32"/>
        <w:sz w:val="36"/>
      </w:rPr>
      <w:t>CONFIDENTIAL.</w:t>
    </w:r>
  </w:p>
  <w:p w14:paraId="08C977F8" w14:textId="2C8224ED" w:rsidR="00BC093B" w:rsidRDefault="00BC093B">
    <w:pPr>
      <w:pStyle w:val="Header"/>
    </w:pPr>
  </w:p>
  <w:p w14:paraId="2B915C42" w14:textId="17CF7516" w:rsidR="003C2153" w:rsidRDefault="00BC093B">
    <w:pPr>
      <w:pStyle w:val="Header"/>
    </w:pPr>
    <w:r>
      <w:rPr>
        <w:noProof/>
      </w:rPr>
      <mc:AlternateContent>
        <mc:Choice Requires="wps">
          <w:drawing>
            <wp:anchor distT="0" distB="0" distL="114300" distR="114300" simplePos="0" relativeHeight="251662336" behindDoc="0" locked="0" layoutInCell="1" allowOverlap="1" wp14:anchorId="73F94E4D" wp14:editId="787091B7">
              <wp:simplePos x="0" y="0"/>
              <wp:positionH relativeFrom="column">
                <wp:posOffset>5981700</wp:posOffset>
              </wp:positionH>
              <wp:positionV relativeFrom="paragraph">
                <wp:posOffset>3811905</wp:posOffset>
              </wp:positionV>
              <wp:extent cx="1626235" cy="4435475"/>
              <wp:effectExtent l="0" t="0" r="0" b="0"/>
              <wp:wrapNone/>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6235" cy="4435475"/>
                      </a:xfrm>
                      <a:custGeom>
                        <a:avLst/>
                        <a:gdLst>
                          <a:gd name="T0" fmla="+- 0 9679 9679"/>
                          <a:gd name="T1" fmla="*/ T0 w 2561"/>
                          <a:gd name="T2" fmla="+- 0 15840 8856"/>
                          <a:gd name="T3" fmla="*/ 15840 h 6985"/>
                          <a:gd name="T4" fmla="+- 0 12240 9679"/>
                          <a:gd name="T5" fmla="*/ T4 w 2561"/>
                          <a:gd name="T6" fmla="+- 0 8856 8856"/>
                          <a:gd name="T7" fmla="*/ 8856 h 6985"/>
                          <a:gd name="T8" fmla="+- 0 12240 9679"/>
                          <a:gd name="T9" fmla="*/ T8 w 2561"/>
                          <a:gd name="T10" fmla="+- 0 15840 8856"/>
                          <a:gd name="T11" fmla="*/ 15840 h 6985"/>
                          <a:gd name="T12" fmla="+- 0 9679 9679"/>
                          <a:gd name="T13" fmla="*/ T12 w 2561"/>
                          <a:gd name="T14" fmla="+- 0 15840 8856"/>
                          <a:gd name="T15" fmla="*/ 15840 h 6985"/>
                        </a:gdLst>
                        <a:ahLst/>
                        <a:cxnLst>
                          <a:cxn ang="0">
                            <a:pos x="T1" y="T3"/>
                          </a:cxn>
                          <a:cxn ang="0">
                            <a:pos x="T5" y="T7"/>
                          </a:cxn>
                          <a:cxn ang="0">
                            <a:pos x="T9" y="T11"/>
                          </a:cxn>
                          <a:cxn ang="0">
                            <a:pos x="T13" y="T15"/>
                          </a:cxn>
                        </a:cxnLst>
                        <a:rect l="0" t="0" r="r" b="b"/>
                        <a:pathLst>
                          <a:path w="2561" h="6985">
                            <a:moveTo>
                              <a:pt x="0" y="6984"/>
                            </a:moveTo>
                            <a:lnTo>
                              <a:pt x="2561" y="0"/>
                            </a:lnTo>
                            <a:lnTo>
                              <a:pt x="2561" y="6984"/>
                            </a:lnTo>
                            <a:lnTo>
                              <a:pt x="0" y="6984"/>
                            </a:lnTo>
                            <a:close/>
                          </a:path>
                        </a:pathLst>
                      </a:custGeom>
                      <a:solidFill>
                        <a:srgbClr val="0823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D8F80A0" id="Freeform 5" o:spid="_x0000_s1026" style="position:absolute;margin-left:471pt;margin-top:300.15pt;width:128.05pt;height:349.2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561,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" path="m,6984l2561,r,6984l,6984xe" fillcolor="#082375" stroked="f">
              <v:path arrowok="t" o:connecttype="custom" o:connectlocs="0,10058400;1626235,5623560;1626235,10058400;0,10058400" o:connectangles="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3130"/>
    <w:multiLevelType w:val="multilevel"/>
    <w:tmpl w:val="8B1E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508EA"/>
    <w:multiLevelType w:val="multilevel"/>
    <w:tmpl w:val="6A28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B44883"/>
    <w:multiLevelType w:val="hybridMultilevel"/>
    <w:tmpl w:val="F8A0B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F114AD"/>
    <w:multiLevelType w:val="hybridMultilevel"/>
    <w:tmpl w:val="E10ACDE8"/>
    <w:lvl w:ilvl="0" w:tplc="DD1E40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0167E4"/>
    <w:multiLevelType w:val="multilevel"/>
    <w:tmpl w:val="C4A4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4D1D09"/>
    <w:multiLevelType w:val="multilevel"/>
    <w:tmpl w:val="4272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42425F"/>
    <w:multiLevelType w:val="hybridMultilevel"/>
    <w:tmpl w:val="4C8ABABA"/>
    <w:lvl w:ilvl="0" w:tplc="BF467F5C">
      <w:start w:val="1"/>
      <w:numFmt w:val="bullet"/>
      <w:lvlText w:val=""/>
      <w:lvlJc w:val="left"/>
      <w:pPr>
        <w:ind w:left="57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C600A"/>
    <w:multiLevelType w:val="multilevel"/>
    <w:tmpl w:val="664A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1C1141"/>
    <w:multiLevelType w:val="hybridMultilevel"/>
    <w:tmpl w:val="49301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004785"/>
    <w:multiLevelType w:val="multilevel"/>
    <w:tmpl w:val="F23E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F17A30"/>
    <w:multiLevelType w:val="multilevel"/>
    <w:tmpl w:val="88B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656ABA"/>
    <w:multiLevelType w:val="multilevel"/>
    <w:tmpl w:val="4536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151C16"/>
    <w:multiLevelType w:val="multilevel"/>
    <w:tmpl w:val="4876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865BD4"/>
    <w:multiLevelType w:val="hybridMultilevel"/>
    <w:tmpl w:val="5A1A3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590D79"/>
    <w:multiLevelType w:val="hybridMultilevel"/>
    <w:tmpl w:val="51C2E3CE"/>
    <w:lvl w:ilvl="0" w:tplc="E1E25572">
      <w:start w:val="1"/>
      <w:numFmt w:val="bullet"/>
      <w:lvlText w:val=""/>
      <w:lvlJc w:val="left"/>
      <w:pPr>
        <w:ind w:left="57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907B6"/>
    <w:multiLevelType w:val="hybridMultilevel"/>
    <w:tmpl w:val="10FE23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180D4D"/>
    <w:multiLevelType w:val="multilevel"/>
    <w:tmpl w:val="D674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0048FA"/>
    <w:multiLevelType w:val="multilevel"/>
    <w:tmpl w:val="E468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3501B0"/>
    <w:multiLevelType w:val="multilevel"/>
    <w:tmpl w:val="D104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3A60A0"/>
    <w:multiLevelType w:val="hybridMultilevel"/>
    <w:tmpl w:val="FD94A294"/>
    <w:lvl w:ilvl="0" w:tplc="08090001">
      <w:start w:val="1"/>
      <w:numFmt w:val="bullet"/>
      <w:lvlText w:val=""/>
      <w:lvlJc w:val="left"/>
      <w:pPr>
        <w:ind w:left="153" w:hanging="360"/>
      </w:pPr>
      <w:rPr>
        <w:rFonts w:ascii="Symbol" w:hAnsi="Symbol" w:cs="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cs="Wingdings" w:hint="default"/>
      </w:rPr>
    </w:lvl>
    <w:lvl w:ilvl="3" w:tplc="08090001" w:tentative="1">
      <w:start w:val="1"/>
      <w:numFmt w:val="bullet"/>
      <w:lvlText w:val=""/>
      <w:lvlJc w:val="left"/>
      <w:pPr>
        <w:ind w:left="2313" w:hanging="360"/>
      </w:pPr>
      <w:rPr>
        <w:rFonts w:ascii="Symbol" w:hAnsi="Symbol" w:cs="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cs="Wingdings" w:hint="default"/>
      </w:rPr>
    </w:lvl>
    <w:lvl w:ilvl="6" w:tplc="08090001" w:tentative="1">
      <w:start w:val="1"/>
      <w:numFmt w:val="bullet"/>
      <w:lvlText w:val=""/>
      <w:lvlJc w:val="left"/>
      <w:pPr>
        <w:ind w:left="4473" w:hanging="360"/>
      </w:pPr>
      <w:rPr>
        <w:rFonts w:ascii="Symbol" w:hAnsi="Symbol" w:cs="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cs="Wingdings" w:hint="default"/>
      </w:rPr>
    </w:lvl>
  </w:abstractNum>
  <w:abstractNum w:abstractNumId="20" w15:restartNumberingAfterBreak="0">
    <w:nsid w:val="68234E45"/>
    <w:multiLevelType w:val="hybridMultilevel"/>
    <w:tmpl w:val="D034E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1651D1"/>
    <w:multiLevelType w:val="hybridMultilevel"/>
    <w:tmpl w:val="0E5E86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246560"/>
    <w:multiLevelType w:val="hybridMultilevel"/>
    <w:tmpl w:val="C9344278"/>
    <w:lvl w:ilvl="0" w:tplc="05A8381C">
      <w:numFmt w:val="bullet"/>
      <w:lvlText w:val="•"/>
      <w:lvlJc w:val="left"/>
      <w:pPr>
        <w:ind w:left="720" w:hanging="360"/>
      </w:pPr>
      <w:rPr>
        <w:rFonts w:ascii="Calibri" w:eastAsiaTheme="minorHAnsi" w:hAnsi="Calibri" w:cs="Calibri" w:hint="default"/>
        <w:color w:val="28414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5563C4F"/>
    <w:multiLevelType w:val="hybridMultilevel"/>
    <w:tmpl w:val="BFB897D4"/>
    <w:lvl w:ilvl="0" w:tplc="BA76BEA8">
      <w:start w:val="1"/>
      <w:numFmt w:val="bullet"/>
      <w:pStyle w:val="BulletPoint"/>
      <w:lvlText w:val=""/>
      <w:lvlJc w:val="left"/>
      <w:pPr>
        <w:ind w:left="284" w:hanging="284"/>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8"/>
  </w:num>
  <w:num w:numId="3">
    <w:abstractNumId w:val="10"/>
  </w:num>
  <w:num w:numId="4">
    <w:abstractNumId w:val="5"/>
  </w:num>
  <w:num w:numId="5">
    <w:abstractNumId w:val="17"/>
  </w:num>
  <w:num w:numId="6">
    <w:abstractNumId w:val="12"/>
  </w:num>
  <w:num w:numId="7">
    <w:abstractNumId w:val="7"/>
  </w:num>
  <w:num w:numId="8">
    <w:abstractNumId w:val="0"/>
  </w:num>
  <w:num w:numId="9">
    <w:abstractNumId w:val="1"/>
  </w:num>
  <w:num w:numId="10">
    <w:abstractNumId w:val="9"/>
  </w:num>
  <w:num w:numId="11">
    <w:abstractNumId w:val="19"/>
  </w:num>
  <w:num w:numId="12">
    <w:abstractNumId w:val="4"/>
  </w:num>
  <w:num w:numId="13">
    <w:abstractNumId w:val="16"/>
  </w:num>
  <w:num w:numId="14">
    <w:abstractNumId w:val="22"/>
  </w:num>
  <w:num w:numId="15">
    <w:abstractNumId w:val="8"/>
  </w:num>
  <w:num w:numId="16">
    <w:abstractNumId w:val="15"/>
  </w:num>
  <w:num w:numId="17">
    <w:abstractNumId w:val="21"/>
  </w:num>
  <w:num w:numId="18">
    <w:abstractNumId w:val="20"/>
  </w:num>
  <w:num w:numId="19">
    <w:abstractNumId w:val="3"/>
  </w:num>
  <w:num w:numId="20">
    <w:abstractNumId w:val="2"/>
  </w:num>
  <w:num w:numId="21">
    <w:abstractNumId w:val="13"/>
  </w:num>
  <w:num w:numId="22">
    <w:abstractNumId w:val="23"/>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153"/>
    <w:rsid w:val="000317AA"/>
    <w:rsid w:val="00072766"/>
    <w:rsid w:val="000B5E3F"/>
    <w:rsid w:val="000E6FCD"/>
    <w:rsid w:val="001F2151"/>
    <w:rsid w:val="00205FC3"/>
    <w:rsid w:val="00220F44"/>
    <w:rsid w:val="002C2EE7"/>
    <w:rsid w:val="003C2153"/>
    <w:rsid w:val="003D151A"/>
    <w:rsid w:val="0042268B"/>
    <w:rsid w:val="00486B57"/>
    <w:rsid w:val="004D4DC5"/>
    <w:rsid w:val="00532B5A"/>
    <w:rsid w:val="005439C8"/>
    <w:rsid w:val="00571251"/>
    <w:rsid w:val="00580A33"/>
    <w:rsid w:val="005D0923"/>
    <w:rsid w:val="005D425A"/>
    <w:rsid w:val="00616C94"/>
    <w:rsid w:val="00640C2B"/>
    <w:rsid w:val="006577F9"/>
    <w:rsid w:val="0068298C"/>
    <w:rsid w:val="006B1E14"/>
    <w:rsid w:val="006B464A"/>
    <w:rsid w:val="006B644F"/>
    <w:rsid w:val="006C4EB3"/>
    <w:rsid w:val="0076498E"/>
    <w:rsid w:val="00775765"/>
    <w:rsid w:val="00776315"/>
    <w:rsid w:val="007B1B05"/>
    <w:rsid w:val="00814A02"/>
    <w:rsid w:val="008D71E3"/>
    <w:rsid w:val="00904343"/>
    <w:rsid w:val="00940AC6"/>
    <w:rsid w:val="00943BA9"/>
    <w:rsid w:val="009822E1"/>
    <w:rsid w:val="009858E3"/>
    <w:rsid w:val="00A04496"/>
    <w:rsid w:val="00A318C3"/>
    <w:rsid w:val="00A94432"/>
    <w:rsid w:val="00AB525C"/>
    <w:rsid w:val="00AE76E5"/>
    <w:rsid w:val="00BC093B"/>
    <w:rsid w:val="00BF1043"/>
    <w:rsid w:val="00C12D06"/>
    <w:rsid w:val="00CC735C"/>
    <w:rsid w:val="00DE7307"/>
    <w:rsid w:val="00DF594B"/>
    <w:rsid w:val="00E027BF"/>
    <w:rsid w:val="00E3107A"/>
    <w:rsid w:val="00E56B1E"/>
    <w:rsid w:val="00EA0C99"/>
    <w:rsid w:val="00EF63FF"/>
    <w:rsid w:val="00F00C86"/>
    <w:rsid w:val="00F10834"/>
    <w:rsid w:val="00F16B02"/>
    <w:rsid w:val="00F26A37"/>
    <w:rsid w:val="00F65AB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3EB62F"/>
  <w15:chartTrackingRefBased/>
  <w15:docId w15:val="{F0D2A2DE-08B9-6F4B-8C5C-F1A65CD4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39C8"/>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153"/>
    <w:pPr>
      <w:tabs>
        <w:tab w:val="center" w:pos="4680"/>
        <w:tab w:val="right" w:pos="9360"/>
      </w:tabs>
    </w:pPr>
  </w:style>
  <w:style w:type="character" w:customStyle="1" w:styleId="HeaderChar">
    <w:name w:val="Header Char"/>
    <w:basedOn w:val="DefaultParagraphFont"/>
    <w:link w:val="Header"/>
    <w:uiPriority w:val="99"/>
    <w:rsid w:val="003C2153"/>
  </w:style>
  <w:style w:type="paragraph" w:styleId="Footer">
    <w:name w:val="footer"/>
    <w:basedOn w:val="Normal"/>
    <w:link w:val="FooterChar"/>
    <w:uiPriority w:val="99"/>
    <w:unhideWhenUsed/>
    <w:rsid w:val="003C2153"/>
    <w:pPr>
      <w:tabs>
        <w:tab w:val="center" w:pos="4680"/>
        <w:tab w:val="right" w:pos="9360"/>
      </w:tabs>
    </w:pPr>
  </w:style>
  <w:style w:type="character" w:customStyle="1" w:styleId="FooterChar">
    <w:name w:val="Footer Char"/>
    <w:basedOn w:val="DefaultParagraphFont"/>
    <w:link w:val="Footer"/>
    <w:uiPriority w:val="99"/>
    <w:rsid w:val="003C2153"/>
  </w:style>
  <w:style w:type="character" w:customStyle="1" w:styleId="apple-converted-space">
    <w:name w:val="apple-converted-space"/>
    <w:basedOn w:val="DefaultParagraphFont"/>
    <w:rsid w:val="00940AC6"/>
  </w:style>
  <w:style w:type="paragraph" w:styleId="ListParagraph">
    <w:name w:val="List Paragraph"/>
    <w:basedOn w:val="Normal"/>
    <w:uiPriority w:val="34"/>
    <w:qFormat/>
    <w:rsid w:val="00940AC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940AC6"/>
    <w:rPr>
      <w:color w:val="0000FF"/>
      <w:u w:val="single"/>
    </w:rPr>
  </w:style>
  <w:style w:type="character" w:customStyle="1" w:styleId="UnresolvedMention1">
    <w:name w:val="Unresolved Mention1"/>
    <w:basedOn w:val="DefaultParagraphFont"/>
    <w:uiPriority w:val="99"/>
    <w:semiHidden/>
    <w:unhideWhenUsed/>
    <w:rsid w:val="00940AC6"/>
    <w:rPr>
      <w:color w:val="605E5C"/>
      <w:shd w:val="clear" w:color="auto" w:fill="E1DFDD"/>
    </w:rPr>
  </w:style>
  <w:style w:type="character" w:styleId="FollowedHyperlink">
    <w:name w:val="FollowedHyperlink"/>
    <w:basedOn w:val="DefaultParagraphFont"/>
    <w:uiPriority w:val="99"/>
    <w:semiHidden/>
    <w:unhideWhenUsed/>
    <w:rsid w:val="00F16B02"/>
    <w:rPr>
      <w:color w:val="954F72" w:themeColor="followedHyperlink"/>
      <w:u w:val="single"/>
    </w:rPr>
  </w:style>
  <w:style w:type="paragraph" w:styleId="Title">
    <w:name w:val="Title"/>
    <w:basedOn w:val="Normal"/>
    <w:next w:val="Normal"/>
    <w:link w:val="TitleChar"/>
    <w:uiPriority w:val="10"/>
    <w:qFormat/>
    <w:rsid w:val="00A04496"/>
    <w:pPr>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A04496"/>
    <w:rPr>
      <w:rFonts w:asciiTheme="majorHAnsi" w:eastAsiaTheme="majorEastAsia" w:hAnsiTheme="majorHAnsi" w:cstheme="majorBidi"/>
      <w:spacing w:val="-10"/>
      <w:kern w:val="28"/>
      <w:sz w:val="56"/>
      <w:szCs w:val="56"/>
      <w:lang w:val="en-GB"/>
    </w:rPr>
  </w:style>
  <w:style w:type="paragraph" w:customStyle="1" w:styleId="BodyText">
    <w:name w:val="BodyText"/>
    <w:basedOn w:val="Normal"/>
    <w:qFormat/>
    <w:rsid w:val="00072766"/>
    <w:pPr>
      <w:spacing w:before="120" w:after="100"/>
    </w:pPr>
    <w:rPr>
      <w:rFonts w:ascii="Calibri" w:hAnsi="Calibri"/>
      <w:color w:val="3B3838" w:themeColor="background2" w:themeShade="40"/>
      <w:sz w:val="21"/>
      <w:szCs w:val="21"/>
      <w:lang w:val="en-GB"/>
    </w:rPr>
  </w:style>
  <w:style w:type="paragraph" w:customStyle="1" w:styleId="Headline1">
    <w:name w:val="Headline_1"/>
    <w:basedOn w:val="Normal"/>
    <w:qFormat/>
    <w:rsid w:val="00AB525C"/>
    <w:pPr>
      <w:spacing w:before="160" w:after="80"/>
    </w:pPr>
    <w:rPr>
      <w:rFonts w:ascii="Calibri" w:hAnsi="Calibri"/>
      <w:b/>
      <w:color w:val="3B3838" w:themeColor="background2" w:themeShade="40"/>
      <w:sz w:val="30"/>
      <w:szCs w:val="21"/>
      <w:lang w:val="en-GB"/>
    </w:rPr>
  </w:style>
  <w:style w:type="paragraph" w:customStyle="1" w:styleId="BulletPoint">
    <w:name w:val="BulletPoint"/>
    <w:basedOn w:val="Normal"/>
    <w:qFormat/>
    <w:rsid w:val="00072766"/>
    <w:pPr>
      <w:numPr>
        <w:numId w:val="22"/>
      </w:numPr>
      <w:spacing w:before="40" w:after="80"/>
    </w:pPr>
    <w:rPr>
      <w:rFonts w:ascii="Calibri" w:hAnsi="Calibri"/>
      <w:color w:val="3B3838" w:themeColor="background2" w:themeShade="40"/>
      <w:sz w:val="21"/>
      <w:szCs w:val="21"/>
      <w:lang w:val="en-GB"/>
    </w:rPr>
  </w:style>
  <w:style w:type="paragraph" w:customStyle="1" w:styleId="Headline2">
    <w:name w:val="Headline_2"/>
    <w:basedOn w:val="Normal"/>
    <w:qFormat/>
    <w:rsid w:val="00814A02"/>
    <w:pPr>
      <w:spacing w:before="120" w:after="100"/>
    </w:pPr>
    <w:rPr>
      <w:b/>
      <w:color w:val="3B3838" w:themeColor="background2" w:themeShade="40"/>
      <w:sz w:val="27"/>
    </w:rPr>
  </w:style>
  <w:style w:type="character" w:styleId="UnresolvedMention">
    <w:name w:val="Unresolved Mention"/>
    <w:basedOn w:val="DefaultParagraphFont"/>
    <w:uiPriority w:val="99"/>
    <w:semiHidden/>
    <w:unhideWhenUsed/>
    <w:rsid w:val="00AB525C"/>
    <w:rPr>
      <w:color w:val="605E5C"/>
      <w:shd w:val="clear" w:color="auto" w:fill="E1DFDD"/>
    </w:rPr>
  </w:style>
  <w:style w:type="paragraph" w:styleId="NormalWeb">
    <w:name w:val="Normal (Web)"/>
    <w:basedOn w:val="Normal"/>
    <w:uiPriority w:val="99"/>
    <w:unhideWhenUsed/>
    <w:rsid w:val="00E027BF"/>
    <w:pPr>
      <w:spacing w:before="100" w:beforeAutospacing="1" w:after="100" w:afterAutospacing="1"/>
    </w:pPr>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9"/>
    <w:rsid w:val="005439C8"/>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86422">
      <w:bodyDiv w:val="1"/>
      <w:marLeft w:val="0"/>
      <w:marRight w:val="0"/>
      <w:marTop w:val="0"/>
      <w:marBottom w:val="0"/>
      <w:divBdr>
        <w:top w:val="none" w:sz="0" w:space="0" w:color="auto"/>
        <w:left w:val="none" w:sz="0" w:space="0" w:color="auto"/>
        <w:bottom w:val="none" w:sz="0" w:space="0" w:color="auto"/>
        <w:right w:val="none" w:sz="0" w:space="0" w:color="auto"/>
      </w:divBdr>
    </w:div>
    <w:div w:id="349986997">
      <w:bodyDiv w:val="1"/>
      <w:marLeft w:val="0"/>
      <w:marRight w:val="0"/>
      <w:marTop w:val="0"/>
      <w:marBottom w:val="0"/>
      <w:divBdr>
        <w:top w:val="none" w:sz="0" w:space="0" w:color="auto"/>
        <w:left w:val="none" w:sz="0" w:space="0" w:color="auto"/>
        <w:bottom w:val="none" w:sz="0" w:space="0" w:color="auto"/>
        <w:right w:val="none" w:sz="0" w:space="0" w:color="auto"/>
      </w:divBdr>
    </w:div>
    <w:div w:id="474033527">
      <w:bodyDiv w:val="1"/>
      <w:marLeft w:val="0"/>
      <w:marRight w:val="0"/>
      <w:marTop w:val="0"/>
      <w:marBottom w:val="0"/>
      <w:divBdr>
        <w:top w:val="none" w:sz="0" w:space="0" w:color="auto"/>
        <w:left w:val="none" w:sz="0" w:space="0" w:color="auto"/>
        <w:bottom w:val="none" w:sz="0" w:space="0" w:color="auto"/>
        <w:right w:val="none" w:sz="0" w:space="0" w:color="auto"/>
      </w:divBdr>
    </w:div>
    <w:div w:id="548687555">
      <w:bodyDiv w:val="1"/>
      <w:marLeft w:val="0"/>
      <w:marRight w:val="0"/>
      <w:marTop w:val="0"/>
      <w:marBottom w:val="0"/>
      <w:divBdr>
        <w:top w:val="none" w:sz="0" w:space="0" w:color="auto"/>
        <w:left w:val="none" w:sz="0" w:space="0" w:color="auto"/>
        <w:bottom w:val="none" w:sz="0" w:space="0" w:color="auto"/>
        <w:right w:val="none" w:sz="0" w:space="0" w:color="auto"/>
      </w:divBdr>
    </w:div>
    <w:div w:id="592977381">
      <w:bodyDiv w:val="1"/>
      <w:marLeft w:val="0"/>
      <w:marRight w:val="0"/>
      <w:marTop w:val="0"/>
      <w:marBottom w:val="0"/>
      <w:divBdr>
        <w:top w:val="none" w:sz="0" w:space="0" w:color="auto"/>
        <w:left w:val="none" w:sz="0" w:space="0" w:color="auto"/>
        <w:bottom w:val="none" w:sz="0" w:space="0" w:color="auto"/>
        <w:right w:val="none" w:sz="0" w:space="0" w:color="auto"/>
      </w:divBdr>
    </w:div>
    <w:div w:id="1253784189">
      <w:bodyDiv w:val="1"/>
      <w:marLeft w:val="0"/>
      <w:marRight w:val="0"/>
      <w:marTop w:val="0"/>
      <w:marBottom w:val="0"/>
      <w:divBdr>
        <w:top w:val="none" w:sz="0" w:space="0" w:color="auto"/>
        <w:left w:val="none" w:sz="0" w:space="0" w:color="auto"/>
        <w:bottom w:val="none" w:sz="0" w:space="0" w:color="auto"/>
        <w:right w:val="none" w:sz="0" w:space="0" w:color="auto"/>
      </w:divBdr>
    </w:div>
    <w:div w:id="1287421531">
      <w:bodyDiv w:val="1"/>
      <w:marLeft w:val="0"/>
      <w:marRight w:val="0"/>
      <w:marTop w:val="0"/>
      <w:marBottom w:val="0"/>
      <w:divBdr>
        <w:top w:val="none" w:sz="0" w:space="0" w:color="auto"/>
        <w:left w:val="none" w:sz="0" w:space="0" w:color="auto"/>
        <w:bottom w:val="none" w:sz="0" w:space="0" w:color="auto"/>
        <w:right w:val="none" w:sz="0" w:space="0" w:color="auto"/>
      </w:divBdr>
    </w:div>
    <w:div w:id="1350986601">
      <w:bodyDiv w:val="1"/>
      <w:marLeft w:val="0"/>
      <w:marRight w:val="0"/>
      <w:marTop w:val="0"/>
      <w:marBottom w:val="0"/>
      <w:divBdr>
        <w:top w:val="none" w:sz="0" w:space="0" w:color="auto"/>
        <w:left w:val="none" w:sz="0" w:space="0" w:color="auto"/>
        <w:bottom w:val="none" w:sz="0" w:space="0" w:color="auto"/>
        <w:right w:val="none" w:sz="0" w:space="0" w:color="auto"/>
      </w:divBdr>
    </w:div>
    <w:div w:id="196858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orkplaceoptions.com/blog/managing-your-team-after-covid-19%e2%80%a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kplaceoptions.com/blog/managing-your-team-after-covid-19%e2%80%a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A42B7E13364B419E5C3182DA222F0B" ma:contentTypeVersion="12" ma:contentTypeDescription="Create a new document." ma:contentTypeScope="" ma:versionID="ed13137b6a4a43b12bcbd8839e6ca25a">
  <xsd:schema xmlns:xsd="http://www.w3.org/2001/XMLSchema" xmlns:xs="http://www.w3.org/2001/XMLSchema" xmlns:p="http://schemas.microsoft.com/office/2006/metadata/properties" xmlns:ns2="620ae1ae-4721-41fb-89df-6594621e9b60" xmlns:ns3="45796d12-762c-4075-8c00-bbfa76c6a0cc" targetNamespace="http://schemas.microsoft.com/office/2006/metadata/properties" ma:root="true" ma:fieldsID="e1908046220ce8983a152be237335211" ns2:_="" ns3:_="">
    <xsd:import namespace="620ae1ae-4721-41fb-89df-6594621e9b60"/>
    <xsd:import namespace="45796d12-762c-4075-8c00-bbfa76c6a0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ae1ae-4721-41fb-89df-6594621e9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796d12-762c-4075-8c00-bbfa76c6a0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6596B-7319-42C8-BC7C-6C2CFD44654E}">
  <ds:schemaRefs>
    <ds:schemaRef ds:uri="http://www.w3.org/XML/1998/namespace"/>
    <ds:schemaRef ds:uri="http://schemas.microsoft.com/office/infopath/2007/PartnerControls"/>
    <ds:schemaRef ds:uri="http://schemas.microsoft.com/office/2006/documentManagement/types"/>
    <ds:schemaRef ds:uri="45796d12-762c-4075-8c00-bbfa76c6a0cc"/>
    <ds:schemaRef ds:uri="http://purl.org/dc/terms/"/>
    <ds:schemaRef ds:uri="http://schemas.openxmlformats.org/package/2006/metadata/core-properties"/>
    <ds:schemaRef ds:uri="http://purl.org/dc/dcmitype/"/>
    <ds:schemaRef ds:uri="620ae1ae-4721-41fb-89df-6594621e9b60"/>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FC51477-C8A3-41EA-85B6-E0622E50FAA5}">
  <ds:schemaRefs>
    <ds:schemaRef ds:uri="http://schemas.microsoft.com/sharepoint/v3/contenttype/forms"/>
  </ds:schemaRefs>
</ds:datastoreItem>
</file>

<file path=customXml/itemProps3.xml><?xml version="1.0" encoding="utf-8"?>
<ds:datastoreItem xmlns:ds="http://schemas.openxmlformats.org/officeDocument/2006/customXml" ds:itemID="{78B7C746-0A2F-4468-83A7-5EAB943AC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ae1ae-4721-41fb-89df-6594621e9b60"/>
    <ds:schemaRef ds:uri="45796d12-762c-4075-8c00-bbfa76c6a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DBC6BB-0C72-4DCB-837D-E4AB4529C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Jagadeesh, Raghu</dc:creator>
  <cp:keywords/>
  <dc:description/>
  <cp:lastModifiedBy>Stephanie DeRuvo</cp:lastModifiedBy>
  <cp:revision>2</cp:revision>
  <dcterms:created xsi:type="dcterms:W3CDTF">2020-05-06T14:05:00Z</dcterms:created>
  <dcterms:modified xsi:type="dcterms:W3CDTF">2020-05-06T14:05:00Z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0x0101003DA42B7E13364B419E5C3182DA222F0B</vt:lpwstr>
  </property>
</Properties>
</file>