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6E6C51D7" w:rsidR="00EE5D0B" w:rsidRDefault="007B671B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24069EB3">
            <wp:simplePos x="0" y="0"/>
            <wp:positionH relativeFrom="column">
              <wp:posOffset>7285355</wp:posOffset>
            </wp:positionH>
            <wp:positionV relativeFrom="paragraph">
              <wp:posOffset>-304800</wp:posOffset>
            </wp:positionV>
            <wp:extent cx="1610450" cy="647700"/>
            <wp:effectExtent l="0" t="0" r="889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F0509ED">
                <wp:simplePos x="0" y="0"/>
                <wp:positionH relativeFrom="column">
                  <wp:posOffset>5155565</wp:posOffset>
                </wp:positionH>
                <wp:positionV relativeFrom="paragraph">
                  <wp:posOffset>5901556</wp:posOffset>
                </wp:positionV>
                <wp:extent cx="3797935" cy="7486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4868D95" w:rsidR="00EE5D0B" w:rsidRPr="00C02844" w:rsidRDefault="00282A25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6F3C058F" w:rsidR="00EE5D0B" w:rsidRPr="00C02844" w:rsidRDefault="00282A25" w:rsidP="00282A25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.95pt;margin-top:464.7pt;width:299.0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" filled="f" stroked="f" strokeweight=".5pt">
                <v:textbox>
                  <w:txbxContent>
                    <w:p w14:paraId="25FEC6B2" w14:textId="44868D95" w:rsidR="00EE5D0B" w:rsidRPr="00C02844" w:rsidRDefault="00282A25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6F3C058F" w:rsidR="00EE5D0B" w:rsidRPr="00C02844" w:rsidRDefault="00282A25" w:rsidP="00282A25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282A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5625E49">
                <wp:simplePos x="0" y="0"/>
                <wp:positionH relativeFrom="column">
                  <wp:posOffset>5133340</wp:posOffset>
                </wp:positionH>
                <wp:positionV relativeFrom="paragraph">
                  <wp:posOffset>4791710</wp:posOffset>
                </wp:positionV>
                <wp:extent cx="3797935" cy="12090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51896D6A" w:rsidR="00EE5D0B" w:rsidRPr="00C02844" w:rsidRDefault="00C02844" w:rsidP="00C02844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282A25"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741E7DB3" w:rsidR="00EE5D0B" w:rsidRPr="00EE5D0B" w:rsidRDefault="00C0284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671B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>1-800-624-2593</w:t>
                            </w:r>
                          </w:p>
                          <w:p w14:paraId="3739E52C" w14:textId="456EAF55" w:rsidR="00EE5D0B" w:rsidRPr="00EE5D0B" w:rsidRDefault="00C0284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671B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>www.nationaleap.com</w:t>
                            </w:r>
                            <w:bookmarkStart w:id="0" w:name="_GoBack"/>
                            <w:bookmarkEnd w:id="0"/>
                          </w:p>
                          <w:p w14:paraId="452B4A06" w14:textId="3A469F83" w:rsidR="00EE5D0B" w:rsidRPr="00C02844" w:rsidRDefault="00C02844" w:rsidP="00C02844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02844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2pt;margin-top:377.3pt;width:299.05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X3MgIAAFk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" filled="f" stroked="f" strokeweight=".5pt">
                <v:textbox>
                  <w:txbxContent>
                    <w:p w14:paraId="06BE3306" w14:textId="51896D6A" w:rsidR="00EE5D0B" w:rsidRPr="00C02844" w:rsidRDefault="00C02844" w:rsidP="00C02844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.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282A25"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741E7DB3" w:rsidR="00EE5D0B" w:rsidRPr="00EE5D0B" w:rsidRDefault="00C0284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7B671B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>1-800-624-2593</w:t>
                      </w:r>
                    </w:p>
                    <w:p w14:paraId="3739E52C" w14:textId="456EAF55" w:rsidR="00EE5D0B" w:rsidRPr="00EE5D0B" w:rsidRDefault="00C0284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7B671B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452B4A06" w14:textId="3A469F83" w:rsidR="00EE5D0B" w:rsidRPr="00C02844" w:rsidRDefault="00C02844" w:rsidP="00C02844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Pr="00C02844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C028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46FA68B">
                <wp:simplePos x="0" y="0"/>
                <wp:positionH relativeFrom="column">
                  <wp:posOffset>5133600</wp:posOffset>
                </wp:positionH>
                <wp:positionV relativeFrom="paragraph">
                  <wp:posOffset>2930401</wp:posOffset>
                </wp:positionV>
                <wp:extent cx="3896360" cy="187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18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064BEE1A" w:rsidR="005B299B" w:rsidRPr="00714AB3" w:rsidRDefault="001A0B06" w:rsidP="00C02844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</w:pPr>
                            <w:r w:rsidRPr="001A0B06"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  <w:lang w:val="es-MX"/>
                              </w:rPr>
                              <w:t>Tal vez necesite más conflictos, no menos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328CDF1E" w14:textId="67F8EB69" w:rsidR="00A214E5" w:rsidRPr="001A0B06" w:rsidRDefault="00282A25" w:rsidP="00C02844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 xml:space="preserve">Conflicto no es una mala palabra. Cuando abordamos el conflicto en términos de “nosotros versus un problema” en vez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br/>
                            </w:r>
                            <w:r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“tú versus yo”, el conflicto se torna significativo, lo que genera mejores decisiones y relaciones más fuertes.</w:t>
                            </w:r>
                          </w:p>
                          <w:p w14:paraId="17721690" w14:textId="77777777" w:rsidR="00282A25" w:rsidRPr="00282A25" w:rsidRDefault="00282A25" w:rsidP="00282A25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  <w:t>Para mejorar sus habilidades de resolución de conflictos, comuníquese con nuestros expertos. Ofrecemos estrategias para que los conflictos resulten productivos y podemos conectarlo con servicios de mediación y cursos de comunicación para crear un estilo de conflicto saludable. Descubra más hoy mismo.</w:t>
                            </w:r>
                          </w:p>
                          <w:p w14:paraId="61584C27" w14:textId="7664E354" w:rsidR="00A214E5" w:rsidRPr="00C02844" w:rsidRDefault="00A214E5" w:rsidP="00C02844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AA7984" w14:textId="433AC5FE" w:rsidR="00EE5D0B" w:rsidRPr="00EE5D0B" w:rsidRDefault="00EE5D0B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2pt;margin-top:230.75pt;width:306.8pt;height:1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" filled="f" stroked="f" strokeweight=".5pt">
                <v:textbox>
                  <w:txbxContent>
                    <w:p w14:paraId="5C640D28" w14:textId="064BEE1A" w:rsidR="005B299B" w:rsidRPr="00714AB3" w:rsidRDefault="001A0B06" w:rsidP="00C02844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</w:pPr>
                      <w:r w:rsidRPr="001A0B06"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  <w:lang w:val="es-MX"/>
                        </w:rPr>
                        <w:t>Tal vez necesite más conflictos, no menos</w:t>
                      </w:r>
                      <w:r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328CDF1E" w14:textId="67F8EB69" w:rsidR="00A214E5" w:rsidRPr="001A0B06" w:rsidRDefault="00282A25" w:rsidP="00C02844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 xml:space="preserve">Conflicto no es una mala palabra. Cuando abordamos el conflicto en términos de “nosotros versus un problema” en vez de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br/>
                      </w:r>
                      <w:r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“tú versus yo”, el conflicto se torna significativo, lo que genera mejores decisiones y relaciones más fuertes.</w:t>
                      </w:r>
                    </w:p>
                    <w:p w14:paraId="17721690" w14:textId="77777777" w:rsidR="00282A25" w:rsidRPr="00282A25" w:rsidRDefault="00282A25" w:rsidP="00282A25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  <w:t>Para mejorar sus habilidades de resolución de conflictos, comuníquese con nuestros expertos. Ofrecemos estrategias para que los conflictos resulten productivos y podemos conectarlo con servicios de mediación y cursos de comunicación para crear un estilo de conflicto saludable. Descubra más hoy mismo.</w:t>
                      </w:r>
                    </w:p>
                    <w:p w14:paraId="61584C27" w14:textId="7664E354" w:rsidR="00A214E5" w:rsidRPr="00C02844" w:rsidRDefault="00A214E5" w:rsidP="00C02844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AA7984" w14:textId="433AC5FE" w:rsidR="00EE5D0B" w:rsidRPr="00EE5D0B" w:rsidRDefault="00EE5D0B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8B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DA3952D">
                <wp:simplePos x="0" y="0"/>
                <wp:positionH relativeFrom="column">
                  <wp:posOffset>3902075</wp:posOffset>
                </wp:positionH>
                <wp:positionV relativeFrom="paragraph">
                  <wp:posOffset>2058605</wp:posOffset>
                </wp:positionV>
                <wp:extent cx="4298315" cy="5899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5C9641EC" w:rsidR="00EE5D0B" w:rsidRPr="00EE38A0" w:rsidRDefault="001A0B06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A0B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Desacuerdo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7.25pt;margin-top:162.1pt;width:338.45pt;height: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WrQIAAKo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" filled="f" stroked="f">
                <v:textbox>
                  <w:txbxContent>
                    <w:p w14:paraId="0AB80B03" w14:textId="5C9641EC" w:rsidR="00EE5D0B" w:rsidRPr="00EE38A0" w:rsidRDefault="001A0B06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A0B06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Desacuerdo saludable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8B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CFAA640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5F3860F" w:rsidR="00EE5D0B" w:rsidRPr="00EE5D0B" w:rsidRDefault="00C02844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JUNIO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25F3860F" w:rsidR="00EE5D0B" w:rsidRPr="00EE5D0B" w:rsidRDefault="00C02844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JUNIO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C8CA349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1A0B06"/>
    <w:rsid w:val="00231463"/>
    <w:rsid w:val="002756A1"/>
    <w:rsid w:val="00282A25"/>
    <w:rsid w:val="002E4DD5"/>
    <w:rsid w:val="003200FA"/>
    <w:rsid w:val="003764B3"/>
    <w:rsid w:val="003B3048"/>
    <w:rsid w:val="00473A9F"/>
    <w:rsid w:val="00482042"/>
    <w:rsid w:val="004C1701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7B671B"/>
    <w:rsid w:val="0082592C"/>
    <w:rsid w:val="008E0D19"/>
    <w:rsid w:val="00966309"/>
    <w:rsid w:val="00A214E5"/>
    <w:rsid w:val="00A44392"/>
    <w:rsid w:val="00AA5087"/>
    <w:rsid w:val="00B2614E"/>
    <w:rsid w:val="00BA08BF"/>
    <w:rsid w:val="00BC70A7"/>
    <w:rsid w:val="00BF2B88"/>
    <w:rsid w:val="00C02844"/>
    <w:rsid w:val="00E10BC5"/>
    <w:rsid w:val="00EA3C4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46F19-C6FA-499C-95E2-E464E93F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4EE8A-718F-4DA8-B4CD-61D9E7EEE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1495D-D328-4B92-A1DE-4AC2973FE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8DB18-E56C-456E-A285-8A67EC1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6</cp:revision>
  <dcterms:created xsi:type="dcterms:W3CDTF">2019-09-19T07:12:00Z</dcterms:created>
  <dcterms:modified xsi:type="dcterms:W3CDTF">2020-01-09T16:18:00Z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