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22B9C693" w:rsidR="00F21805" w:rsidRDefault="002F1053">
      <w:r>
        <w:rPr>
          <w:noProof/>
          <w:lang w:val="en-US" w:eastAsia="en-US"/>
        </w:rPr>
        <w:drawing>
          <wp:anchor distT="0" distB="0" distL="114300" distR="114300" simplePos="0" relativeHeight="252110848" behindDoc="0" locked="0" layoutInCell="1" allowOverlap="1" wp14:anchorId="6406CD87" wp14:editId="735E6AFF">
            <wp:simplePos x="0" y="0"/>
            <wp:positionH relativeFrom="column">
              <wp:posOffset>406400</wp:posOffset>
            </wp:positionH>
            <wp:positionV relativeFrom="paragraph">
              <wp:posOffset>7753350</wp:posOffset>
            </wp:positionV>
            <wp:extent cx="2060414" cy="828675"/>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6"/>
                    <a:stretch>
                      <a:fillRect/>
                    </a:stretch>
                  </pic:blipFill>
                  <pic:spPr>
                    <a:xfrm>
                      <a:off x="0" y="0"/>
                      <a:ext cx="2060414" cy="828675"/>
                    </a:xfrm>
                    <a:prstGeom prst="rect">
                      <a:avLst/>
                    </a:prstGeom>
                  </pic:spPr>
                </pic:pic>
              </a:graphicData>
            </a:graphic>
            <wp14:sizeRelH relativeFrom="margin">
              <wp14:pctWidth>0</wp14:pctWidth>
            </wp14:sizeRelH>
            <wp14:sizeRelV relativeFrom="margin">
              <wp14:pctHeight>0</wp14:pctHeight>
            </wp14:sizeRelV>
          </wp:anchor>
        </w:drawing>
      </w:r>
      <w:r w:rsidR="00A97DE2">
        <w:rPr>
          <w:noProof/>
          <w:lang w:val="en-US" w:eastAsia="en-US"/>
        </w:rPr>
        <w:drawing>
          <wp:anchor distT="0" distB="0" distL="114300" distR="114300" simplePos="0" relativeHeight="251576248" behindDoc="1" locked="0" layoutInCell="1" allowOverlap="1" wp14:anchorId="2A7DB88E" wp14:editId="5F98CB64">
            <wp:simplePos x="0" y="0"/>
            <wp:positionH relativeFrom="column">
              <wp:posOffset>4112</wp:posOffset>
            </wp:positionH>
            <wp:positionV relativeFrom="paragraph">
              <wp:posOffset>0</wp:posOffset>
            </wp:positionV>
            <wp:extent cx="7755285" cy="10039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755285" cy="10039985"/>
                    </a:xfrm>
                    <a:prstGeom prst="rect">
                      <a:avLst/>
                    </a:prstGeom>
                  </pic:spPr>
                </pic:pic>
              </a:graphicData>
            </a:graphic>
            <wp14:sizeRelH relativeFrom="page">
              <wp14:pctWidth>0</wp14:pctWidth>
            </wp14:sizeRelH>
            <wp14:sizeRelV relativeFrom="page">
              <wp14:pctHeight>0</wp14:pctHeight>
            </wp14:sizeRelV>
          </wp:anchor>
        </w:drawing>
      </w:r>
      <w:r w:rsidR="00E859E2" w:rsidRPr="00D16463">
        <w:rPr>
          <w:noProof/>
          <w:lang w:val="en-US" w:eastAsia="en-US"/>
        </w:rPr>
        <mc:AlternateContent>
          <mc:Choice Requires="wps">
            <w:drawing>
              <wp:anchor distT="0" distB="0" distL="114300" distR="114300" simplePos="0" relativeHeight="251660288" behindDoc="0" locked="0" layoutInCell="1" allowOverlap="1" wp14:anchorId="36E188B5" wp14:editId="1D76CBD2">
                <wp:simplePos x="0" y="0"/>
                <wp:positionH relativeFrom="column">
                  <wp:posOffset>491319</wp:posOffset>
                </wp:positionH>
                <wp:positionV relativeFrom="paragraph">
                  <wp:posOffset>3357348</wp:posOffset>
                </wp:positionV>
                <wp:extent cx="1790700" cy="508095"/>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790700" cy="508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0CA0D2" w14:textId="24788037" w:rsidR="00E514B1" w:rsidRPr="00E859E2" w:rsidRDefault="00D5647F" w:rsidP="00E514B1">
                            <w:pPr>
                              <w:rPr>
                                <w:rFonts w:cs="SofiaProBlack"/>
                                <w:b/>
                                <w:bCs/>
                                <w:color w:val="F7AA1C"/>
                                <w:sz w:val="40"/>
                                <w:szCs w:val="40"/>
                              </w:rPr>
                            </w:pPr>
                            <w:r w:rsidRPr="00E859E2">
                              <w:rPr>
                                <w:rFonts w:cs="SofiaProBlack"/>
                                <w:b/>
                                <w:bCs/>
                                <w:color w:val="F7AA1C"/>
                                <w:sz w:val="40"/>
                                <w:szCs w:val="40"/>
                              </w:rPr>
                              <w:t>FALL</w:t>
                            </w:r>
                            <w:r w:rsidR="00E859E2" w:rsidRPr="00E859E2">
                              <w:rPr>
                                <w:rFonts w:cs="SofiaProBlack"/>
                                <w:b/>
                                <w:bCs/>
                                <w:color w:val="F7AA1C"/>
                                <w:sz w:val="40"/>
                                <w:szCs w:val="40"/>
                              </w:rPr>
                              <w:t xml:space="preserve"> </w:t>
                            </w:r>
                            <w:r w:rsidR="00E514B1" w:rsidRPr="00E859E2">
                              <w:rPr>
                                <w:rFonts w:cs="SofiaProBlack"/>
                                <w:b/>
                                <w:bCs/>
                                <w:color w:val="F7AA1C"/>
                                <w:sz w:val="40"/>
                                <w:szCs w:val="40"/>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88B5" id="_x0000_t202" coordsize="21600,21600" o:spt="202" path="m,l,21600r21600,l21600,xe">
                <v:stroke joinstyle="miter"/>
                <v:path gradientshapeok="t" o:connecttype="rect"/>
              </v:shapetype>
              <v:shape id="Text Box 49" o:spid="_x0000_s1026" type="#_x0000_t202" style="position:absolute;margin-left:38.7pt;margin-top:264.35pt;width:141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" filled="f" stroked="f">
                <v:textbox>
                  <w:txbxContent>
                    <w:p w14:paraId="7E0CA0D2" w14:textId="24788037" w:rsidR="00E514B1" w:rsidRPr="00E859E2" w:rsidRDefault="00D5647F" w:rsidP="00E514B1">
                      <w:pPr>
                        <w:rPr>
                          <w:rFonts w:cs="SofiaProBlack"/>
                          <w:b/>
                          <w:bCs/>
                          <w:color w:val="F7AA1C"/>
                          <w:sz w:val="40"/>
                          <w:szCs w:val="40"/>
                        </w:rPr>
                      </w:pPr>
                      <w:r w:rsidRPr="00E859E2">
                        <w:rPr>
                          <w:rFonts w:cs="SofiaProBlack"/>
                          <w:b/>
                          <w:bCs/>
                          <w:color w:val="F7AA1C"/>
                          <w:sz w:val="40"/>
                          <w:szCs w:val="40"/>
                        </w:rPr>
                        <w:t>FALL</w:t>
                      </w:r>
                      <w:r w:rsidR="00E859E2" w:rsidRPr="00E859E2">
                        <w:rPr>
                          <w:rFonts w:cs="SofiaProBlack"/>
                          <w:b/>
                          <w:bCs/>
                          <w:color w:val="F7AA1C"/>
                          <w:sz w:val="40"/>
                          <w:szCs w:val="40"/>
                        </w:rPr>
                        <w:t xml:space="preserve"> </w:t>
                      </w:r>
                      <w:r w:rsidR="00E514B1" w:rsidRPr="00E859E2">
                        <w:rPr>
                          <w:rFonts w:cs="SofiaProBlack"/>
                          <w:b/>
                          <w:bCs/>
                          <w:color w:val="F7AA1C"/>
                          <w:sz w:val="40"/>
                          <w:szCs w:val="40"/>
                        </w:rPr>
                        <w:t>ISSUE</w:t>
                      </w:r>
                    </w:p>
                  </w:txbxContent>
                </v:textbox>
              </v:shape>
            </w:pict>
          </mc:Fallback>
        </mc:AlternateContent>
      </w:r>
      <w:r w:rsidR="005E35B3">
        <w:rPr>
          <w:noProof/>
          <w:lang w:val="en-US" w:eastAsia="en-US"/>
        </w:rPr>
        <mc:AlternateContent>
          <mc:Choice Requires="wps">
            <w:drawing>
              <wp:anchor distT="0" distB="0" distL="114300" distR="114300" simplePos="0" relativeHeight="251663360" behindDoc="0" locked="0" layoutInCell="1" allowOverlap="1" wp14:anchorId="38820DA1" wp14:editId="4A44A81A">
                <wp:simplePos x="0" y="0"/>
                <wp:positionH relativeFrom="column">
                  <wp:posOffset>5129530</wp:posOffset>
                </wp:positionH>
                <wp:positionV relativeFrom="paragraph">
                  <wp:posOffset>4967426</wp:posOffset>
                </wp:positionV>
                <wp:extent cx="2339975" cy="23355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39975"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B8A1" w14:textId="77777777" w:rsidR="00B66332" w:rsidRPr="00B66332" w:rsidRDefault="00B66332" w:rsidP="00B66332">
                            <w:pPr>
                              <w:rPr>
                                <w:rFonts w:eastAsiaTheme="majorEastAsia" w:cs="CenturyGothic-Bold"/>
                                <w:b/>
                                <w:bCs/>
                                <w:color w:val="FFFFFF" w:themeColor="background1"/>
                                <w:spacing w:val="-10"/>
                                <w:sz w:val="40"/>
                                <w:szCs w:val="40"/>
                                <w:lang w:val="en-US" w:eastAsia="zh-CN"/>
                              </w:rPr>
                            </w:pPr>
                            <w:r w:rsidRPr="00B66332">
                              <w:rPr>
                                <w:rFonts w:eastAsiaTheme="majorEastAsia" w:cs="CenturyGothic-Bold"/>
                                <w:b/>
                                <w:bCs/>
                                <w:color w:val="FFFFFF" w:themeColor="background1"/>
                                <w:spacing w:val="-10"/>
                                <w:sz w:val="40"/>
                                <w:szCs w:val="40"/>
                                <w:lang w:val="en-US" w:eastAsia="zh-CN"/>
                              </w:rPr>
                              <w:t>SELF-CARE FOR THE CAREGIVER</w:t>
                            </w:r>
                          </w:p>
                          <w:p w14:paraId="7E59CC67" w14:textId="77777777" w:rsidR="00507923" w:rsidRPr="008D5068" w:rsidRDefault="00507923" w:rsidP="00B42BE2">
                            <w:pPr>
                              <w:rPr>
                                <w:b/>
                                <w:bCs/>
                                <w:sz w:val="40"/>
                                <w:szCs w:val="40"/>
                              </w:rPr>
                            </w:pPr>
                          </w:p>
                          <w:p w14:paraId="3EA9735F" w14:textId="510DE331" w:rsidR="002765DB" w:rsidRPr="004900E0" w:rsidRDefault="002765DB" w:rsidP="00B42BE2">
                            <w:pPr>
                              <w:rPr>
                                <w:b/>
                                <w:bCs/>
                                <w:sz w:val="11"/>
                                <w:szCs w:val="11"/>
                              </w:rPr>
                            </w:pPr>
                          </w:p>
                          <w:p w14:paraId="1CD1A6B2" w14:textId="46DDC90E" w:rsidR="00552ACB" w:rsidRDefault="00552ACB" w:rsidP="00B42BE2">
                            <w:pPr>
                              <w:rPr>
                                <w:b/>
                                <w:bCs/>
                                <w:sz w:val="40"/>
                                <w:szCs w:val="40"/>
                              </w:rPr>
                            </w:pPr>
                          </w:p>
                          <w:p w14:paraId="45770291" w14:textId="77777777" w:rsidR="00795E5D" w:rsidRPr="008D5068" w:rsidRDefault="00795E5D" w:rsidP="00B42BE2">
                            <w:pPr>
                              <w:rPr>
                                <w:b/>
                                <w:bCs/>
                                <w:sz w:val="40"/>
                                <w:szCs w:val="40"/>
                              </w:rPr>
                            </w:pPr>
                          </w:p>
                          <w:p w14:paraId="78F64891" w14:textId="77777777" w:rsidR="00AE169C" w:rsidRPr="008D5068" w:rsidRDefault="00AE169C" w:rsidP="00B42BE2">
                            <w:pPr>
                              <w:rPr>
                                <w:b/>
                                <w:bCs/>
                                <w:sz w:val="40"/>
                                <w:szCs w:val="40"/>
                              </w:rPr>
                            </w:pPr>
                          </w:p>
                          <w:p w14:paraId="209259B5" w14:textId="7EFF660E"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714F5A">
                              <w:rPr>
                                <w:b/>
                                <w:bCs/>
                                <w:color w:val="FFFFFF" w:themeColor="background1"/>
                                <w:spacing w:val="0"/>
                                <w:sz w:val="40"/>
                                <w:szCs w:val="40"/>
                              </w:rPr>
                              <w:t>4</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7" type="#_x0000_t202" style="position:absolute;margin-left:403.9pt;margin-top:391.15pt;width:184.25pt;height:1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" filled="f" stroked="f">
                <v:textbox>
                  <w:txbxContent>
                    <w:p w14:paraId="4F04B8A1" w14:textId="77777777" w:rsidR="00B66332" w:rsidRPr="00B66332" w:rsidRDefault="00B66332" w:rsidP="00B66332">
                      <w:pPr>
                        <w:rPr>
                          <w:rFonts w:eastAsiaTheme="majorEastAsia" w:cs="CenturyGothic-Bold"/>
                          <w:b/>
                          <w:bCs/>
                          <w:color w:val="FFFFFF" w:themeColor="background1"/>
                          <w:spacing w:val="-10"/>
                          <w:sz w:val="40"/>
                          <w:szCs w:val="40"/>
                          <w:lang w:val="en-US" w:eastAsia="zh-CN"/>
                        </w:rPr>
                      </w:pPr>
                      <w:r w:rsidRPr="00B66332">
                        <w:rPr>
                          <w:rFonts w:eastAsiaTheme="majorEastAsia" w:cs="CenturyGothic-Bold"/>
                          <w:b/>
                          <w:bCs/>
                          <w:color w:val="FFFFFF" w:themeColor="background1"/>
                          <w:spacing w:val="-10"/>
                          <w:sz w:val="40"/>
                          <w:szCs w:val="40"/>
                          <w:lang w:val="en-US" w:eastAsia="zh-CN"/>
                        </w:rPr>
                        <w:t>SELF-CARE FOR THE CAREGIVER</w:t>
                      </w:r>
                    </w:p>
                    <w:p w14:paraId="7E59CC67" w14:textId="77777777" w:rsidR="00507923" w:rsidRPr="008D5068" w:rsidRDefault="00507923" w:rsidP="00B42BE2">
                      <w:pPr>
                        <w:rPr>
                          <w:b/>
                          <w:bCs/>
                          <w:sz w:val="40"/>
                          <w:szCs w:val="40"/>
                        </w:rPr>
                      </w:pPr>
                    </w:p>
                    <w:p w14:paraId="3EA9735F" w14:textId="510DE331" w:rsidR="002765DB" w:rsidRPr="004900E0" w:rsidRDefault="002765DB" w:rsidP="00B42BE2">
                      <w:pPr>
                        <w:rPr>
                          <w:b/>
                          <w:bCs/>
                          <w:sz w:val="11"/>
                          <w:szCs w:val="11"/>
                        </w:rPr>
                      </w:pPr>
                    </w:p>
                    <w:p w14:paraId="1CD1A6B2" w14:textId="46DDC90E" w:rsidR="00552ACB" w:rsidRDefault="00552ACB" w:rsidP="00B42BE2">
                      <w:pPr>
                        <w:rPr>
                          <w:b/>
                          <w:bCs/>
                          <w:sz w:val="40"/>
                          <w:szCs w:val="40"/>
                        </w:rPr>
                      </w:pPr>
                    </w:p>
                    <w:p w14:paraId="45770291" w14:textId="77777777" w:rsidR="00795E5D" w:rsidRPr="008D5068" w:rsidRDefault="00795E5D" w:rsidP="00B42BE2">
                      <w:pPr>
                        <w:rPr>
                          <w:b/>
                          <w:bCs/>
                          <w:sz w:val="40"/>
                          <w:szCs w:val="40"/>
                        </w:rPr>
                      </w:pPr>
                    </w:p>
                    <w:p w14:paraId="78F64891" w14:textId="77777777" w:rsidR="00AE169C" w:rsidRPr="008D5068" w:rsidRDefault="00AE169C" w:rsidP="00B42BE2">
                      <w:pPr>
                        <w:rPr>
                          <w:b/>
                          <w:bCs/>
                          <w:sz w:val="40"/>
                          <w:szCs w:val="40"/>
                        </w:rPr>
                      </w:pPr>
                    </w:p>
                    <w:p w14:paraId="209259B5" w14:textId="7EFF660E"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714F5A">
                        <w:rPr>
                          <w:b/>
                          <w:bCs/>
                          <w:color w:val="FFFFFF" w:themeColor="background1"/>
                          <w:spacing w:val="0"/>
                          <w:sz w:val="40"/>
                          <w:szCs w:val="40"/>
                        </w:rPr>
                        <w:t>4</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DF1689">
        <w:rPr>
          <w:noProof/>
          <w:lang w:val="en-US" w:eastAsia="en-US"/>
        </w:rPr>
        <mc:AlternateContent>
          <mc:Choice Requires="wps">
            <w:drawing>
              <wp:anchor distT="0" distB="0" distL="114300" distR="114300" simplePos="0" relativeHeight="251665408" behindDoc="0" locked="0" layoutInCell="1" allowOverlap="1" wp14:anchorId="4CD75EF8" wp14:editId="778FEB63">
                <wp:simplePos x="0" y="0"/>
                <wp:positionH relativeFrom="column">
                  <wp:posOffset>5129390</wp:posOffset>
                </wp:positionH>
                <wp:positionV relativeFrom="paragraph">
                  <wp:posOffset>7439025</wp:posOffset>
                </wp:positionV>
                <wp:extent cx="2474455"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4455"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DDB95" w14:textId="77777777" w:rsidR="00B66332" w:rsidRPr="00B66332" w:rsidRDefault="00B66332" w:rsidP="00B66332">
                            <w:pPr>
                              <w:rPr>
                                <w:rFonts w:eastAsiaTheme="majorEastAsia" w:cs="Times New Roman (Headings CS)"/>
                                <w:b/>
                                <w:bCs/>
                                <w:color w:val="FFFFFF" w:themeColor="background1"/>
                                <w:sz w:val="40"/>
                                <w:szCs w:val="40"/>
                                <w:lang w:val="en-US" w:eastAsia="zh-CN"/>
                              </w:rPr>
                            </w:pPr>
                            <w:r w:rsidRPr="00B66332">
                              <w:rPr>
                                <w:rFonts w:eastAsiaTheme="majorEastAsia" w:cs="Times New Roman (Headings CS)"/>
                                <w:b/>
                                <w:bCs/>
                                <w:color w:val="FFFFFF" w:themeColor="background1"/>
                                <w:sz w:val="40"/>
                                <w:szCs w:val="40"/>
                                <w:lang w:val="en-US" w:eastAsia="zh-CN"/>
                              </w:rPr>
                              <w:t>SUCCESSFUL COMMUNICATION WITH YOUR CHILDREN</w:t>
                            </w:r>
                          </w:p>
                          <w:p w14:paraId="49F958EE" w14:textId="1F10C0DE" w:rsidR="00AE169C" w:rsidRPr="00507923" w:rsidRDefault="00AE169C" w:rsidP="008415B4">
                            <w:pPr>
                              <w:rPr>
                                <w:rFonts w:cs="Times New Roman (Headings CS)"/>
                                <w:b/>
                                <w:bCs/>
                                <w:color w:val="FFFFFF" w:themeColor="background1"/>
                                <w:sz w:val="40"/>
                                <w:szCs w:val="40"/>
                              </w:rPr>
                            </w:pPr>
                          </w:p>
                          <w:p w14:paraId="60C3C29D" w14:textId="77777777" w:rsidR="00552ACB" w:rsidRPr="00507923" w:rsidRDefault="00552ACB" w:rsidP="008415B4">
                            <w:pPr>
                              <w:rPr>
                                <w:rFonts w:cs="Times New Roman (Headings CS)"/>
                                <w:b/>
                                <w:bCs/>
                                <w:color w:val="FFFFFF" w:themeColor="background1"/>
                                <w:sz w:val="40"/>
                                <w:szCs w:val="40"/>
                              </w:rPr>
                            </w:pPr>
                          </w:p>
                          <w:p w14:paraId="5EE229A8" w14:textId="697ADC1C" w:rsidR="00AE169C" w:rsidRPr="00507923" w:rsidRDefault="00AE169C" w:rsidP="00DB5337">
                            <w:pPr>
                              <w:pStyle w:val="Heading1"/>
                              <w:spacing w:line="192" w:lineRule="auto"/>
                              <w:rPr>
                                <w:rFonts w:cs="Times New Roman (Headings CS)"/>
                                <w:b/>
                                <w:bCs/>
                                <w:color w:val="FFFFFF" w:themeColor="background1"/>
                                <w:spacing w:val="0"/>
                                <w:sz w:val="40"/>
                                <w:szCs w:val="40"/>
                              </w:rPr>
                            </w:pPr>
                            <w:r w:rsidRPr="00507923">
                              <w:rPr>
                                <w:rFonts w:cs="Times New Roman (Headings CS)"/>
                                <w:b/>
                                <w:bCs/>
                                <w:color w:val="FFFFFF" w:themeColor="background1"/>
                                <w:spacing w:val="0"/>
                                <w:sz w:val="40"/>
                                <w:szCs w:val="40"/>
                              </w:rPr>
                              <w:t xml:space="preserve">PG: </w:t>
                            </w:r>
                            <w:r w:rsidR="00B66332">
                              <w:rPr>
                                <w:rFonts w:cs="Times New Roman (Headings CS)"/>
                                <w:b/>
                                <w:bCs/>
                                <w:color w:val="FFFFFF" w:themeColor="background1"/>
                                <w:spacing w:val="0"/>
                                <w:sz w:val="40"/>
                                <w:szCs w:val="40"/>
                              </w:rPr>
                              <w:t>9</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8" type="#_x0000_t202" style="position:absolute;margin-left:403.9pt;margin-top:585.75pt;width:194.8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" filled="f" stroked="f">
                <v:textbox>
                  <w:txbxContent>
                    <w:p w14:paraId="0A5DDB95" w14:textId="77777777" w:rsidR="00B66332" w:rsidRPr="00B66332" w:rsidRDefault="00B66332" w:rsidP="00B66332">
                      <w:pPr>
                        <w:rPr>
                          <w:rFonts w:eastAsiaTheme="majorEastAsia" w:cs="Times New Roman (Headings CS)"/>
                          <w:b/>
                          <w:bCs/>
                          <w:color w:val="FFFFFF" w:themeColor="background1"/>
                          <w:sz w:val="40"/>
                          <w:szCs w:val="40"/>
                          <w:lang w:val="en-US" w:eastAsia="zh-CN"/>
                        </w:rPr>
                      </w:pPr>
                      <w:r w:rsidRPr="00B66332">
                        <w:rPr>
                          <w:rFonts w:eastAsiaTheme="majorEastAsia" w:cs="Times New Roman (Headings CS)"/>
                          <w:b/>
                          <w:bCs/>
                          <w:color w:val="FFFFFF" w:themeColor="background1"/>
                          <w:sz w:val="40"/>
                          <w:szCs w:val="40"/>
                          <w:lang w:val="en-US" w:eastAsia="zh-CN"/>
                        </w:rPr>
                        <w:t>SUCCESSFUL COMMUNICATION WITH YOUR CHILDREN</w:t>
                      </w:r>
                    </w:p>
                    <w:p w14:paraId="49F958EE" w14:textId="1F10C0DE" w:rsidR="00AE169C" w:rsidRPr="00507923" w:rsidRDefault="00AE169C" w:rsidP="008415B4">
                      <w:pPr>
                        <w:rPr>
                          <w:rFonts w:cs="Times New Roman (Headings CS)"/>
                          <w:b/>
                          <w:bCs/>
                          <w:color w:val="FFFFFF" w:themeColor="background1"/>
                          <w:sz w:val="40"/>
                          <w:szCs w:val="40"/>
                        </w:rPr>
                      </w:pPr>
                    </w:p>
                    <w:p w14:paraId="60C3C29D" w14:textId="77777777" w:rsidR="00552ACB" w:rsidRPr="00507923" w:rsidRDefault="00552ACB" w:rsidP="008415B4">
                      <w:pPr>
                        <w:rPr>
                          <w:rFonts w:cs="Times New Roman (Headings CS)"/>
                          <w:b/>
                          <w:bCs/>
                          <w:color w:val="FFFFFF" w:themeColor="background1"/>
                          <w:sz w:val="40"/>
                          <w:szCs w:val="40"/>
                        </w:rPr>
                      </w:pPr>
                    </w:p>
                    <w:p w14:paraId="5EE229A8" w14:textId="697ADC1C" w:rsidR="00AE169C" w:rsidRPr="00507923" w:rsidRDefault="00AE169C" w:rsidP="00DB5337">
                      <w:pPr>
                        <w:pStyle w:val="Heading1"/>
                        <w:spacing w:line="192" w:lineRule="auto"/>
                        <w:rPr>
                          <w:rFonts w:cs="Times New Roman (Headings CS)"/>
                          <w:b/>
                          <w:bCs/>
                          <w:color w:val="FFFFFF" w:themeColor="background1"/>
                          <w:spacing w:val="0"/>
                          <w:sz w:val="40"/>
                          <w:szCs w:val="40"/>
                        </w:rPr>
                      </w:pPr>
                      <w:r w:rsidRPr="00507923">
                        <w:rPr>
                          <w:rFonts w:cs="Times New Roman (Headings CS)"/>
                          <w:b/>
                          <w:bCs/>
                          <w:color w:val="FFFFFF" w:themeColor="background1"/>
                          <w:spacing w:val="0"/>
                          <w:sz w:val="40"/>
                          <w:szCs w:val="40"/>
                        </w:rPr>
                        <w:t xml:space="preserve">PG: </w:t>
                      </w:r>
                      <w:r w:rsidR="00B66332">
                        <w:rPr>
                          <w:rFonts w:cs="Times New Roman (Headings CS)"/>
                          <w:b/>
                          <w:bCs/>
                          <w:color w:val="FFFFFF" w:themeColor="background1"/>
                          <w:spacing w:val="0"/>
                          <w:sz w:val="40"/>
                          <w:szCs w:val="40"/>
                        </w:rPr>
                        <w:t>9</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0D519952">
                <wp:simplePos x="0" y="0"/>
                <wp:positionH relativeFrom="column">
                  <wp:posOffset>2725420</wp:posOffset>
                </wp:positionH>
                <wp:positionV relativeFrom="paragraph">
                  <wp:posOffset>4982845</wp:posOffset>
                </wp:positionV>
                <wp:extent cx="2348865" cy="2296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6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388C63" w14:textId="77777777" w:rsidR="00790B3F" w:rsidRPr="00790B3F" w:rsidRDefault="00790B3F" w:rsidP="00790B3F">
                            <w:pPr>
                              <w:rPr>
                                <w:rFonts w:cs="CenturyGothic-Bold"/>
                                <w:b/>
                                <w:bCs/>
                                <w:caps/>
                                <w:color w:val="FFFFFF" w:themeColor="background1"/>
                                <w:sz w:val="40"/>
                                <w:szCs w:val="40"/>
                                <w:lang w:val="en-US"/>
                              </w:rPr>
                            </w:pPr>
                            <w:r w:rsidRPr="00790B3F">
                              <w:rPr>
                                <w:rFonts w:cs="CenturyGothic-Bold"/>
                                <w:b/>
                                <w:bCs/>
                                <w:caps/>
                                <w:color w:val="FFFFFF" w:themeColor="background1"/>
                                <w:sz w:val="40"/>
                                <w:szCs w:val="40"/>
                                <w:lang w:val="en-US"/>
                              </w:rPr>
                              <w:t>NAVIGATE STRESS THIS SEASON WITH A HOLIDAY ROADMAP</w:t>
                            </w:r>
                          </w:p>
                          <w:p w14:paraId="0991844A" w14:textId="77777777" w:rsidR="00507923" w:rsidRDefault="00507923"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4.6pt;margin-top:392.35pt;width:184.95pt;height:18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" filled="f" stroked="f">
                <v:textbox>
                  <w:txbxContent>
                    <w:p w14:paraId="1C388C63" w14:textId="77777777" w:rsidR="00790B3F" w:rsidRPr="00790B3F" w:rsidRDefault="00790B3F" w:rsidP="00790B3F">
                      <w:pPr>
                        <w:rPr>
                          <w:rFonts w:cs="CenturyGothic-Bold"/>
                          <w:b/>
                          <w:bCs/>
                          <w:caps/>
                          <w:color w:val="FFFFFF" w:themeColor="background1"/>
                          <w:sz w:val="40"/>
                          <w:szCs w:val="40"/>
                          <w:lang w:val="en-US"/>
                        </w:rPr>
                      </w:pPr>
                      <w:r w:rsidRPr="00790B3F">
                        <w:rPr>
                          <w:rFonts w:cs="CenturyGothic-Bold"/>
                          <w:b/>
                          <w:bCs/>
                          <w:caps/>
                          <w:color w:val="FFFFFF" w:themeColor="background1"/>
                          <w:sz w:val="40"/>
                          <w:szCs w:val="40"/>
                          <w:lang w:val="en-US"/>
                        </w:rPr>
                        <w:t>NAVIGATE STRESS THIS SEASON WITH A HOLIDAY ROADMAP</w:t>
                      </w:r>
                    </w:p>
                    <w:p w14:paraId="0991844A" w14:textId="77777777" w:rsidR="00507923" w:rsidRDefault="00507923"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441FA53D">
                <wp:simplePos x="0" y="0"/>
                <wp:positionH relativeFrom="column">
                  <wp:posOffset>2678430</wp:posOffset>
                </wp:positionH>
                <wp:positionV relativeFrom="paragraph">
                  <wp:posOffset>7454265</wp:posOffset>
                </wp:positionV>
                <wp:extent cx="2484120" cy="2332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35EC17" w14:textId="77777777" w:rsidR="00B66332" w:rsidRPr="00B66332" w:rsidRDefault="00B66332" w:rsidP="00B66332">
                            <w:pPr>
                              <w:rPr>
                                <w:b/>
                                <w:bCs/>
                                <w:color w:val="FFFFFF" w:themeColor="background1"/>
                                <w:sz w:val="40"/>
                                <w:szCs w:val="40"/>
                                <w:lang w:val="en-US"/>
                              </w:rPr>
                            </w:pPr>
                            <w:r w:rsidRPr="00B66332">
                              <w:rPr>
                                <w:b/>
                                <w:bCs/>
                                <w:color w:val="FFFFFF" w:themeColor="background1"/>
                                <w:sz w:val="40"/>
                                <w:szCs w:val="40"/>
                                <w:lang w:val="en-US"/>
                              </w:rPr>
                              <w:t>FEELING STRESSED?</w:t>
                            </w:r>
                          </w:p>
                          <w:p w14:paraId="727A438B" w14:textId="4CC56AB3" w:rsidR="008D5068" w:rsidRDefault="008D5068" w:rsidP="008415B4">
                            <w:pPr>
                              <w:rPr>
                                <w:b/>
                                <w:bCs/>
                                <w:sz w:val="56"/>
                                <w:szCs w:val="56"/>
                              </w:rPr>
                            </w:pPr>
                          </w:p>
                          <w:p w14:paraId="4C9B41F9" w14:textId="7B3ECB57" w:rsidR="00B66332" w:rsidRDefault="00B66332" w:rsidP="008415B4">
                            <w:pPr>
                              <w:rPr>
                                <w:b/>
                                <w:bCs/>
                                <w:sz w:val="56"/>
                                <w:szCs w:val="56"/>
                              </w:rPr>
                            </w:pPr>
                          </w:p>
                          <w:p w14:paraId="330BB94C" w14:textId="77777777" w:rsidR="00B66332" w:rsidRDefault="00B66332" w:rsidP="008415B4">
                            <w:pPr>
                              <w:rPr>
                                <w:b/>
                                <w:bCs/>
                                <w:sz w:val="56"/>
                                <w:szCs w:val="56"/>
                              </w:rPr>
                            </w:pPr>
                          </w:p>
                          <w:p w14:paraId="49362B04" w14:textId="77777777" w:rsidR="00795E5D" w:rsidRPr="00795E5D" w:rsidRDefault="00795E5D" w:rsidP="008415B4">
                            <w:pPr>
                              <w:rPr>
                                <w:b/>
                                <w:bCs/>
                                <w:sz w:val="24"/>
                                <w:szCs w:val="24"/>
                              </w:rPr>
                            </w:pPr>
                          </w:p>
                          <w:p w14:paraId="24B804A8" w14:textId="08339A6D"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2766BE">
                              <w:rPr>
                                <w:b/>
                                <w:bCs/>
                                <w:color w:val="FFFFFF" w:themeColor="background1"/>
                                <w:spacing w:val="0"/>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0" type="#_x0000_t202" style="position:absolute;margin-left:210.9pt;margin-top:586.95pt;width:195.6pt;height:1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" filled="f" stroked="f">
                <v:textbox>
                  <w:txbxContent>
                    <w:p w14:paraId="6035EC17" w14:textId="77777777" w:rsidR="00B66332" w:rsidRPr="00B66332" w:rsidRDefault="00B66332" w:rsidP="00B66332">
                      <w:pPr>
                        <w:rPr>
                          <w:b/>
                          <w:bCs/>
                          <w:color w:val="FFFFFF" w:themeColor="background1"/>
                          <w:sz w:val="40"/>
                          <w:szCs w:val="40"/>
                          <w:lang w:val="en-US"/>
                        </w:rPr>
                      </w:pPr>
                      <w:r w:rsidRPr="00B66332">
                        <w:rPr>
                          <w:b/>
                          <w:bCs/>
                          <w:color w:val="FFFFFF" w:themeColor="background1"/>
                          <w:sz w:val="40"/>
                          <w:szCs w:val="40"/>
                          <w:lang w:val="en-US"/>
                        </w:rPr>
                        <w:t>FEELING STRESSED?</w:t>
                      </w:r>
                    </w:p>
                    <w:p w14:paraId="727A438B" w14:textId="4CC56AB3" w:rsidR="008D5068" w:rsidRDefault="008D5068" w:rsidP="008415B4">
                      <w:pPr>
                        <w:rPr>
                          <w:b/>
                          <w:bCs/>
                          <w:sz w:val="56"/>
                          <w:szCs w:val="56"/>
                        </w:rPr>
                      </w:pPr>
                    </w:p>
                    <w:p w14:paraId="4C9B41F9" w14:textId="7B3ECB57" w:rsidR="00B66332" w:rsidRDefault="00B66332" w:rsidP="008415B4">
                      <w:pPr>
                        <w:rPr>
                          <w:b/>
                          <w:bCs/>
                          <w:sz w:val="56"/>
                          <w:szCs w:val="56"/>
                        </w:rPr>
                      </w:pPr>
                    </w:p>
                    <w:p w14:paraId="330BB94C" w14:textId="77777777" w:rsidR="00B66332" w:rsidRDefault="00B66332" w:rsidP="008415B4">
                      <w:pPr>
                        <w:rPr>
                          <w:b/>
                          <w:bCs/>
                          <w:sz w:val="56"/>
                          <w:szCs w:val="56"/>
                        </w:rPr>
                      </w:pPr>
                    </w:p>
                    <w:p w14:paraId="49362B04" w14:textId="77777777" w:rsidR="00795E5D" w:rsidRPr="00795E5D" w:rsidRDefault="00795E5D" w:rsidP="008415B4">
                      <w:pPr>
                        <w:rPr>
                          <w:b/>
                          <w:bCs/>
                          <w:sz w:val="24"/>
                          <w:szCs w:val="24"/>
                        </w:rPr>
                      </w:pPr>
                    </w:p>
                    <w:p w14:paraId="24B804A8" w14:textId="08339A6D"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2766BE">
                        <w:rPr>
                          <w:b/>
                          <w:bCs/>
                          <w:color w:val="FFFFFF" w:themeColor="background1"/>
                          <w:spacing w:val="0"/>
                          <w:sz w:val="40"/>
                          <w:szCs w:val="40"/>
                        </w:rPr>
                        <w:t>6</w:t>
                      </w: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549C2176">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64DB8AB6" w:rsidR="00AE169C" w:rsidRPr="00E859E2" w:rsidRDefault="001F5D53" w:rsidP="001149C5">
                            <w:pPr>
                              <w:pStyle w:val="Heading1"/>
                              <w:rPr>
                                <w:color w:val="941A0B"/>
                                <w:sz w:val="120"/>
                                <w:szCs w:val="120"/>
                              </w:rPr>
                            </w:pPr>
                            <w:r w:rsidRPr="00E859E2">
                              <w:rPr>
                                <w:rFonts w:cs="SofiaProExtraLight"/>
                                <w:color w:val="941A0B"/>
                                <w:sz w:val="120"/>
                                <w:szCs w:val="1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1"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" filled="f" stroked="f">
                <v:textbox>
                  <w:txbxContent>
                    <w:p w14:paraId="3E022984" w14:textId="64DB8AB6" w:rsidR="00AE169C" w:rsidRPr="00E859E2" w:rsidRDefault="001F5D53" w:rsidP="001149C5">
                      <w:pPr>
                        <w:pStyle w:val="Heading1"/>
                        <w:rPr>
                          <w:color w:val="941A0B"/>
                          <w:sz w:val="120"/>
                          <w:szCs w:val="120"/>
                        </w:rPr>
                      </w:pPr>
                      <w:r w:rsidRPr="00E859E2">
                        <w:rPr>
                          <w:rFonts w:cs="SofiaProExtraLight"/>
                          <w:color w:val="941A0B"/>
                          <w:sz w:val="120"/>
                          <w:szCs w:val="120"/>
                        </w:rPr>
                        <w:t>2022</w:t>
                      </w: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07B2EF4E">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7291D9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2F1053">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3ABAAB4"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2F1053">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2"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7291D9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2F1053">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3ABAAB4"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2F1053">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v:textbox>
                <w10:wrap type="square"/>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0482FBC4">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82224E" w:rsidRPr="00696BEF">
        <w:rPr>
          <w:noProof/>
          <w:color w:val="9A9840"/>
          <w:lang w:val="en-US" w:eastAsia="en-US"/>
        </w:rPr>
        <w:lastRenderedPageBreak/>
        <mc:AlternateContent>
          <mc:Choice Requires="wps">
            <w:drawing>
              <wp:anchor distT="0" distB="0" distL="114300" distR="114300" simplePos="0" relativeHeight="252036096" behindDoc="0" locked="0" layoutInCell="1" allowOverlap="1" wp14:anchorId="75E361C5" wp14:editId="28F2D7D5">
                <wp:simplePos x="0" y="0"/>
                <wp:positionH relativeFrom="column">
                  <wp:posOffset>3998794</wp:posOffset>
                </wp:positionH>
                <wp:positionV relativeFrom="paragraph">
                  <wp:posOffset>5076967</wp:posOffset>
                </wp:positionV>
                <wp:extent cx="3419475" cy="3671248"/>
                <wp:effectExtent l="0" t="0" r="0" b="5715"/>
                <wp:wrapSquare wrapText="bothSides"/>
                <wp:docPr id="26" name="Text Box 26"/>
                <wp:cNvGraphicFramePr/>
                <a:graphic xmlns:a="http://schemas.openxmlformats.org/drawingml/2006/main">
                  <a:graphicData uri="http://schemas.microsoft.com/office/word/2010/wordprocessingShape">
                    <wps:wsp>
                      <wps:cNvSpPr txBox="1"/>
                      <wps:spPr>
                        <a:xfrm>
                          <a:off x="0" y="0"/>
                          <a:ext cx="3419475" cy="36712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61C5" id="Text Box 26" o:spid="_x0000_s1034" type="#_x0000_t202" style="position:absolute;margin-left:314.85pt;margin-top:399.75pt;width:269.25pt;height:289.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" filled="f" stroked="f">
                <v:textbox style="mso-next-textbox:#Text Box 16">
                  <w:txbxContent/>
                </v:textbox>
                <w10:wrap type="square"/>
              </v:shape>
            </w:pict>
          </mc:Fallback>
        </mc:AlternateContent>
      </w:r>
      <w:r w:rsidR="004E3E4A"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4307C21D">
                <wp:simplePos x="0" y="0"/>
                <wp:positionH relativeFrom="column">
                  <wp:posOffset>341194</wp:posOffset>
                </wp:positionH>
                <wp:positionV relativeFrom="paragraph">
                  <wp:posOffset>5036024</wp:posOffset>
                </wp:positionV>
                <wp:extent cx="3419475" cy="3630304"/>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3419475" cy="36303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9">
                        <w:txbxContent>
                          <w:p w14:paraId="1B8F842E" w14:textId="77777777" w:rsidR="00A37131" w:rsidRPr="003978E4" w:rsidRDefault="00A37131" w:rsidP="00A37131">
                            <w:pPr>
                              <w:pStyle w:val="BodyContent"/>
                              <w:rPr>
                                <w:b/>
                                <w:color w:val="941A0B"/>
                                <w:sz w:val="23"/>
                                <w:szCs w:val="23"/>
                              </w:rPr>
                            </w:pPr>
                            <w:r w:rsidRPr="003978E4">
                              <w:rPr>
                                <w:b/>
                                <w:color w:val="941A0B"/>
                                <w:sz w:val="23"/>
                                <w:szCs w:val="23"/>
                              </w:rPr>
                              <w:t>'Tis the season for family get-togethers and Hallmark family movies, but for many employees the holiday season can be the most difficult time of the year—especially with all the challenges and limitations on in-person contact coronavirus can bring. The need for emotional support, specifically for anxiety and depression, often quadruples from October through December each year.</w:t>
                            </w:r>
                          </w:p>
                          <w:p w14:paraId="6BCEAC7A" w14:textId="77777777" w:rsidR="00A37131" w:rsidRPr="00DA4346" w:rsidRDefault="00A37131" w:rsidP="00A37131">
                            <w:pPr>
                              <w:pStyle w:val="BodyContent"/>
                            </w:pPr>
                            <w:r w:rsidRPr="00DA4346">
                              <w:t xml:space="preserve">There are </w:t>
                            </w:r>
                            <w:proofErr w:type="gramStart"/>
                            <w:r w:rsidRPr="00DA4346">
                              <w:t>a number of</w:t>
                            </w:r>
                            <w:proofErr w:type="gramEnd"/>
                            <w:r w:rsidRPr="00DA4346">
                              <w:t xml:space="preserve"> reasons why people struggle more emotionally during the holidays, beginning with the season itself. In many parts of the world, daylight is </w:t>
                            </w:r>
                            <w:proofErr w:type="gramStart"/>
                            <w:r w:rsidRPr="00DA4346">
                              <w:t>shorter</w:t>
                            </w:r>
                            <w:proofErr w:type="gramEnd"/>
                            <w:r w:rsidRPr="00DA4346">
                              <w:t xml:space="preserve"> and temperatures are colder this time of year, resulting in less time spent outdoors or doing physical activity.</w:t>
                            </w:r>
                          </w:p>
                          <w:p w14:paraId="72BBC75E" w14:textId="77777777" w:rsidR="00A37131" w:rsidRDefault="00A37131" w:rsidP="00A37131">
                            <w:pPr>
                              <w:pStyle w:val="BodyContent"/>
                              <w:rPr>
                                <w:lang w:val="en-IN"/>
                              </w:rPr>
                            </w:pPr>
                            <w:r w:rsidRPr="00DA4346">
                              <w:rPr>
                                <w:lang w:val="en-IN"/>
                              </w:rPr>
                              <w:t>The sheer busyness of the holidays is another common stress factor. Not only are there more errands to run (</w:t>
                            </w:r>
                            <w:proofErr w:type="gramStart"/>
                            <w:r w:rsidRPr="00DA4346">
                              <w:rPr>
                                <w:lang w:val="en-IN"/>
                              </w:rPr>
                              <w:t>i.e.</w:t>
                            </w:r>
                            <w:proofErr w:type="gramEnd"/>
                            <w:r w:rsidRPr="00DA4346">
                              <w:rPr>
                                <w:lang w:val="en-IN"/>
                              </w:rPr>
                              <w:t xml:space="preserve"> presents to buy, packing to do), but the calendar is usually full of concerts, parties, and family commitments. The COVID-19 pandemic brings a whole new set of concerns, such as worries about your or a loved one's health, increased stress about </w:t>
                            </w:r>
                            <w:proofErr w:type="gramStart"/>
                            <w:r w:rsidRPr="00DA4346">
                              <w:rPr>
                                <w:lang w:val="en-IN"/>
                              </w:rPr>
                              <w:t>whether or not</w:t>
                            </w:r>
                            <w:proofErr w:type="gramEnd"/>
                            <w:r w:rsidRPr="00DA4346">
                              <w:rPr>
                                <w:lang w:val="en-IN"/>
                              </w:rPr>
                              <w:t xml:space="preserve"> to travel, or grief at missing the usual in-person holiday festivities.</w:t>
                            </w:r>
                          </w:p>
                          <w:p w14:paraId="28DC5584" w14:textId="77777777" w:rsidR="00A37131" w:rsidRPr="00DA4346" w:rsidRDefault="00A37131" w:rsidP="00A37131">
                            <w:pPr>
                              <w:pStyle w:val="BodyContent"/>
                            </w:pPr>
                            <w:r w:rsidRPr="00DA4346">
                              <w:t>Anxiety over finances is also common during the holidays. The push to buy and spend begins weeks before Black Friday and lasts all season long. You may feel bad for spending too much and going overboard or worry that you haven't spent enough and fear disappointing people.</w:t>
                            </w:r>
                          </w:p>
                          <w:p w14:paraId="27C95FE1" w14:textId="77777777" w:rsidR="00A37131" w:rsidRPr="00DA4346" w:rsidRDefault="00A37131" w:rsidP="00A37131">
                            <w:pPr>
                              <w:pStyle w:val="BodyContent"/>
                            </w:pPr>
                            <w:r w:rsidRPr="00DA4346">
                              <w:t>For those grieving a personal loss, the season is particularly difficult. Whether someone is grieving the absence of a family member who has passed or one that is just no longer present in their lives, or they are experiencing grief from not being able to meet with loved ones this year, thinking of families celebrating together can trigger painful emotions.</w:t>
                            </w:r>
                          </w:p>
                          <w:p w14:paraId="736FF3AE" w14:textId="77777777" w:rsidR="00A37131" w:rsidRDefault="00A37131" w:rsidP="00A37131">
                            <w:pPr>
                              <w:pStyle w:val="BodyContent"/>
                              <w:rPr>
                                <w:lang w:val="en-IN"/>
                              </w:rPr>
                            </w:pPr>
                            <w:r w:rsidRPr="00DA4346">
                              <w:rPr>
                                <w:lang w:val="en-IN"/>
                              </w:rPr>
                              <w:t xml:space="preserve">According to Shannon </w:t>
                            </w:r>
                            <w:proofErr w:type="spellStart"/>
                            <w:r w:rsidRPr="00DA4346">
                              <w:rPr>
                                <w:lang w:val="en-IN"/>
                              </w:rPr>
                              <w:t>LaRance</w:t>
                            </w:r>
                            <w:proofErr w:type="spellEnd"/>
                            <w:r w:rsidRPr="00DA4346">
                              <w:rPr>
                                <w:lang w:val="en-IN"/>
                              </w:rPr>
                              <w:t xml:space="preserve">, Licensed Clinical Social Worker Associate (LCSWA) and a clinical </w:t>
                            </w:r>
                            <w:proofErr w:type="spellStart"/>
                            <w:r w:rsidRPr="00DA4346">
                              <w:rPr>
                                <w:lang w:val="en-IN"/>
                              </w:rPr>
                              <w:t>counselor</w:t>
                            </w:r>
                            <w:proofErr w:type="spellEnd"/>
                            <w:r w:rsidRPr="00DA4346">
                              <w:rPr>
                                <w:lang w:val="en-IN"/>
                              </w:rPr>
                              <w:t xml:space="preserve"> with Workplace Options, the holiday season sets up unrealistic expectations, leaving many people feeling overwhelmed, disappointed, and often lonely. "People put a lot of pressure on themselves to create picture-perfect holiday memories," shares Shannon. "But the expectations are impossible to live up to."</w:t>
                            </w:r>
                          </w:p>
                          <w:p w14:paraId="28E45C37" w14:textId="77777777" w:rsidR="00A37131" w:rsidRPr="00DA4346" w:rsidRDefault="00A37131" w:rsidP="00A37131">
                            <w:pPr>
                              <w:pStyle w:val="BodyContent"/>
                            </w:pPr>
                            <w:r w:rsidRPr="00DA4346">
                              <w:t>When Shannon is providing support to someone struggling with anxiety due to the holidays, she encourages them to develop their own personal roadmap for the season. "A </w:t>
                            </w:r>
                            <w:r w:rsidRPr="00DA4346">
                              <w:rPr>
                                <w:i/>
                                <w:iCs/>
                              </w:rPr>
                              <w:t>holiday roadmap</w:t>
                            </w:r>
                            <w:r w:rsidRPr="00DA4346">
                              <w:t> encourages people to think through their schedule and decide in advance what their holiday will look like," shares Sharon.</w:t>
                            </w:r>
                          </w:p>
                          <w:p w14:paraId="5BB26326" w14:textId="77777777" w:rsidR="00A37131" w:rsidRPr="00DA4346" w:rsidRDefault="00A37131" w:rsidP="00A37131">
                            <w:pPr>
                              <w:pStyle w:val="BodyContent"/>
                            </w:pPr>
                            <w:r w:rsidRPr="00DA4346">
                              <w:t>Below are five tips that Shannon suggests for developing a healthy, holiday roadmap.</w:t>
                            </w:r>
                          </w:p>
                          <w:p w14:paraId="65929958" w14:textId="77777777" w:rsidR="00A37131" w:rsidRPr="00392336" w:rsidRDefault="00A37131" w:rsidP="009D717B">
                            <w:pPr>
                              <w:pStyle w:val="BodyContent"/>
                              <w:numPr>
                                <w:ilvl w:val="0"/>
                                <w:numId w:val="30"/>
                              </w:numPr>
                            </w:pPr>
                            <w:r w:rsidRPr="003978E4">
                              <w:rPr>
                                <w:b/>
                                <w:color w:val="941A0B"/>
                              </w:rPr>
                              <w:t xml:space="preserve">Set realistic expectations for your time and energy. </w:t>
                            </w:r>
                            <w:r w:rsidRPr="00DA4346">
                              <w:rPr>
                                <w:lang w:val="en-IN"/>
                              </w:rPr>
                              <w:t>By the end of the holidays people are exhausted because they have simply tried to do too much. Decide in advance what events you really want to attend (if any), and politely decline the others. Give yourself the freedom to say no without guilt. For "pandemic-safe" holiday plans, get creative and come up with alternative traditions to your usual events: Set up virtual meetups, send gifts in the mail, or limit your gathering to a small social bubble where everyone has taken thorough precautions. Don't feel bad if you aren't seeing anyone: Health and safety are the most important things.</w:t>
                            </w:r>
                          </w:p>
                          <w:p w14:paraId="4411BE6D" w14:textId="77777777" w:rsidR="00A37131" w:rsidRPr="00F37B5D" w:rsidRDefault="00A37131" w:rsidP="00A37131">
                            <w:pPr>
                              <w:pStyle w:val="BodyContent"/>
                              <w:numPr>
                                <w:ilvl w:val="0"/>
                                <w:numId w:val="30"/>
                              </w:numPr>
                            </w:pPr>
                            <w:r w:rsidRPr="003978E4">
                              <w:rPr>
                                <w:b/>
                                <w:color w:val="941A0B"/>
                              </w:rPr>
                              <w:t xml:space="preserve">Set realistic expectations for your finances. </w:t>
                            </w:r>
                            <w:r w:rsidRPr="00F37B5D">
                              <w:t>Decide on a budget that is reasonable. Don't get roped into the commercialism of the season. It's about thoughtful, meaningful gifts, not the price tag. Make homemade presents, like recipes, photo albums, or other crafts.</w:t>
                            </w:r>
                          </w:p>
                          <w:p w14:paraId="77C3464B" w14:textId="77777777" w:rsidR="00A37131" w:rsidRPr="00F37B5D" w:rsidRDefault="00A37131" w:rsidP="00A37131">
                            <w:pPr>
                              <w:pStyle w:val="BodyContent"/>
                              <w:numPr>
                                <w:ilvl w:val="0"/>
                                <w:numId w:val="30"/>
                              </w:numPr>
                            </w:pPr>
                            <w:r w:rsidRPr="006F2585">
                              <w:rPr>
                                <w:b/>
                                <w:color w:val="941A0B"/>
                                <w:lang w:val="en-IN"/>
                              </w:rPr>
                              <w:t>Surround yourself with healthy people.</w:t>
                            </w:r>
                            <w:r w:rsidRPr="006F2585">
                              <w:rPr>
                                <w:color w:val="941A0B"/>
                              </w:rPr>
                              <w:t> </w:t>
                            </w:r>
                            <w:proofErr w:type="gramStart"/>
                            <w:r w:rsidRPr="00F37B5D">
                              <w:t>Make an effort</w:t>
                            </w:r>
                            <w:proofErr w:type="gramEnd"/>
                            <w:r w:rsidRPr="00F37B5D">
                              <w:t xml:space="preserve"> to spend time with people who encourage and support you, not only in-person but also via phone and social media. Avoid toxic people, even if that means declining some holiday invitations or limiting virtual communication with certain individuals or groups. If you are dealing with grief or addiction, consider joining a support group so you can communicate with people sharing similar struggles; most organizations have set up special online, telephone, and email support systems.</w:t>
                            </w:r>
                          </w:p>
                          <w:p w14:paraId="196C9E44" w14:textId="77777777" w:rsidR="00A37131" w:rsidRPr="00F37B5D" w:rsidRDefault="00A37131" w:rsidP="00A37131">
                            <w:pPr>
                              <w:pStyle w:val="BodyContent"/>
                              <w:numPr>
                                <w:ilvl w:val="0"/>
                                <w:numId w:val="30"/>
                              </w:numPr>
                            </w:pPr>
                            <w:r w:rsidRPr="006F2585">
                              <w:rPr>
                                <w:b/>
                                <w:color w:val="941A0B"/>
                                <w:lang w:val="en-IN"/>
                              </w:rPr>
                              <w:t xml:space="preserve">Take care of yourself physically. </w:t>
                            </w:r>
                            <w:r w:rsidRPr="00F37B5D">
                              <w:t xml:space="preserve">Don't sacrifice sleep </w:t>
                            </w:r>
                            <w:proofErr w:type="gramStart"/>
                            <w:r w:rsidRPr="00F37B5D">
                              <w:t>in an effort to</w:t>
                            </w:r>
                            <w:proofErr w:type="gramEnd"/>
                            <w:r w:rsidRPr="00F37B5D">
                              <w:t xml:space="preserve"> get things done. Instead, recognize that you need rest to be able to recharge. Aim to eat </w:t>
                            </w:r>
                            <w:proofErr w:type="gramStart"/>
                            <w:r w:rsidRPr="00F37B5D">
                              <w:t>healthy, and</w:t>
                            </w:r>
                            <w:proofErr w:type="gramEnd"/>
                            <w:r w:rsidRPr="00F37B5D">
                              <w:t xml:space="preserve"> try to stock your fridge with nutritious options (and fewer sugary snacks). Avoid excessive consumption of alcohol.</w:t>
                            </w:r>
                          </w:p>
                          <w:p w14:paraId="65F5BF6E" w14:textId="77777777" w:rsidR="00147168" w:rsidRPr="00147168" w:rsidRDefault="00A37131" w:rsidP="00A37131">
                            <w:pPr>
                              <w:pStyle w:val="BodyContent"/>
                              <w:numPr>
                                <w:ilvl w:val="0"/>
                                <w:numId w:val="30"/>
                              </w:numPr>
                            </w:pPr>
                            <w:r w:rsidRPr="006F2585">
                              <w:rPr>
                                <w:b/>
                                <w:color w:val="941A0B"/>
                              </w:rPr>
                              <w:t xml:space="preserve">Take care of yourself emotionally. </w:t>
                            </w:r>
                            <w:r w:rsidRPr="005E4F6F">
                              <w:t>Schedule quiet time for yourself daily to unplug and unwind. During this time, you may choose to walk, journal, meditate, or practice mindfulness.</w:t>
                            </w:r>
                            <w:r>
                              <w:br/>
                            </w:r>
                            <w:r w:rsidRPr="005E4F6F">
                              <w:t>Shannon adds that ultimately you get to choose what kind of holiday season you want, so make it your own!</w:t>
                            </w:r>
                            <w:r>
                              <w:br/>
                            </w:r>
                          </w:p>
                          <w:p w14:paraId="77004348" w14:textId="1565302C" w:rsidR="00A37131" w:rsidRPr="00392336" w:rsidRDefault="00A37131" w:rsidP="00147168">
                            <w:pPr>
                              <w:pStyle w:val="BodyContent"/>
                              <w:ind w:left="360"/>
                            </w:pPr>
                            <w:r w:rsidRPr="005E4F6F">
                              <w:rPr>
                                <w:lang w:val="en-IN"/>
                              </w:rPr>
                              <w:t>Workplace Options. (Revised 2022, May [Ed.]). </w:t>
                            </w:r>
                            <w:r w:rsidRPr="005E4F6F">
                              <w:rPr>
                                <w:i/>
                                <w:iCs/>
                                <w:lang w:val="en-IN"/>
                              </w:rPr>
                              <w:t>Navigate stress this season with holiday roadmap</w:t>
                            </w:r>
                            <w:r w:rsidRPr="005E4F6F">
                              <w:rPr>
                                <w:lang w:val="en-IN"/>
                              </w:rPr>
                              <w:t> (Z. Meeker &amp; B. Schuette, Eds.). Raleigh, NC: Author. Retrieved May 17, 2022, from https://www.workplaceoptions.com</w:t>
                            </w:r>
                          </w:p>
                          <w:p w14:paraId="172C4C70" w14:textId="77777777" w:rsidR="0067390E" w:rsidRPr="0067390E" w:rsidRDefault="0067390E" w:rsidP="0067390E">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5" type="#_x0000_t202" style="position:absolute;margin-left:26.85pt;margin-top:396.55pt;width:269.25pt;height:28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" filled="f" stroked="f">
                <v:textbox style="mso-next-textbox:#Text Box 26">
                  <w:txbxContent>
                    <w:p w14:paraId="1B8F842E" w14:textId="77777777" w:rsidR="00A37131" w:rsidRPr="003978E4" w:rsidRDefault="00A37131" w:rsidP="00A37131">
                      <w:pPr>
                        <w:pStyle w:val="BodyContent"/>
                        <w:rPr>
                          <w:b/>
                          <w:color w:val="941A0B"/>
                          <w:sz w:val="23"/>
                          <w:szCs w:val="23"/>
                        </w:rPr>
                      </w:pPr>
                      <w:r w:rsidRPr="003978E4">
                        <w:rPr>
                          <w:b/>
                          <w:color w:val="941A0B"/>
                          <w:sz w:val="23"/>
                          <w:szCs w:val="23"/>
                        </w:rPr>
                        <w:t>'Tis the season for family get-togethers and Hallmark family movies, but for many employees the holiday season can be the most difficult time of the year—especially with all the challenges and limitations on in-person contact coronavirus can bring. The need for emotional support, specifically for anxiety and depression, often quadruples from October through December each year.</w:t>
                      </w:r>
                    </w:p>
                    <w:p w14:paraId="6BCEAC7A" w14:textId="77777777" w:rsidR="00A37131" w:rsidRPr="00DA4346" w:rsidRDefault="00A37131" w:rsidP="00A37131">
                      <w:pPr>
                        <w:pStyle w:val="BodyContent"/>
                      </w:pPr>
                      <w:r w:rsidRPr="00DA4346">
                        <w:t xml:space="preserve">There are </w:t>
                      </w:r>
                      <w:proofErr w:type="gramStart"/>
                      <w:r w:rsidRPr="00DA4346">
                        <w:t>a number of</w:t>
                      </w:r>
                      <w:proofErr w:type="gramEnd"/>
                      <w:r w:rsidRPr="00DA4346">
                        <w:t xml:space="preserve"> reasons why people struggle more emotionally during the holidays, beginning with the season itself. In many parts of the world, daylight is </w:t>
                      </w:r>
                      <w:proofErr w:type="gramStart"/>
                      <w:r w:rsidRPr="00DA4346">
                        <w:t>shorter</w:t>
                      </w:r>
                      <w:proofErr w:type="gramEnd"/>
                      <w:r w:rsidRPr="00DA4346">
                        <w:t xml:space="preserve"> and temperatures are colder this time of year, resulting in less time spent outdoors or doing physical activity.</w:t>
                      </w:r>
                    </w:p>
                    <w:p w14:paraId="72BBC75E" w14:textId="77777777" w:rsidR="00A37131" w:rsidRDefault="00A37131" w:rsidP="00A37131">
                      <w:pPr>
                        <w:pStyle w:val="BodyContent"/>
                        <w:rPr>
                          <w:lang w:val="en-IN"/>
                        </w:rPr>
                      </w:pPr>
                      <w:r w:rsidRPr="00DA4346">
                        <w:rPr>
                          <w:lang w:val="en-IN"/>
                        </w:rPr>
                        <w:t>The sheer busyness of the holidays is another common stress factor. Not only are there more errands to run (</w:t>
                      </w:r>
                      <w:proofErr w:type="gramStart"/>
                      <w:r w:rsidRPr="00DA4346">
                        <w:rPr>
                          <w:lang w:val="en-IN"/>
                        </w:rPr>
                        <w:t>i.e.</w:t>
                      </w:r>
                      <w:proofErr w:type="gramEnd"/>
                      <w:r w:rsidRPr="00DA4346">
                        <w:rPr>
                          <w:lang w:val="en-IN"/>
                        </w:rPr>
                        <w:t xml:space="preserve"> presents to buy, packing to do), but the calendar is usually full of concerts, parties, and family commitments. The COVID-19 pandemic brings a whole new set of concerns, such as worries about your or a loved one's health, increased stress about </w:t>
                      </w:r>
                      <w:proofErr w:type="gramStart"/>
                      <w:r w:rsidRPr="00DA4346">
                        <w:rPr>
                          <w:lang w:val="en-IN"/>
                        </w:rPr>
                        <w:t>whether or not</w:t>
                      </w:r>
                      <w:proofErr w:type="gramEnd"/>
                      <w:r w:rsidRPr="00DA4346">
                        <w:rPr>
                          <w:lang w:val="en-IN"/>
                        </w:rPr>
                        <w:t xml:space="preserve"> to travel, or grief at missing the usual in-person holiday festivities.</w:t>
                      </w:r>
                    </w:p>
                    <w:p w14:paraId="28DC5584" w14:textId="77777777" w:rsidR="00A37131" w:rsidRPr="00DA4346" w:rsidRDefault="00A37131" w:rsidP="00A37131">
                      <w:pPr>
                        <w:pStyle w:val="BodyContent"/>
                      </w:pPr>
                      <w:r w:rsidRPr="00DA4346">
                        <w:t>Anxiety over finances is also common during the holidays. The push to buy and spend begins weeks before Black Friday and lasts all season long. You may feel bad for spending too much and going overboard or worry that you haven't spent enough and fear disappointing people.</w:t>
                      </w:r>
                    </w:p>
                    <w:p w14:paraId="27C95FE1" w14:textId="77777777" w:rsidR="00A37131" w:rsidRPr="00DA4346" w:rsidRDefault="00A37131" w:rsidP="00A37131">
                      <w:pPr>
                        <w:pStyle w:val="BodyContent"/>
                      </w:pPr>
                      <w:r w:rsidRPr="00DA4346">
                        <w:t>For those grieving a personal loss, the season is particularly difficult. Whether someone is grieving the absence of a family member who has passed or one that is just no longer present in their lives, or they are experiencing grief from not being able to meet with loved ones this year, thinking of families celebrating together can trigger painful emotions.</w:t>
                      </w:r>
                    </w:p>
                    <w:p w14:paraId="736FF3AE" w14:textId="77777777" w:rsidR="00A37131" w:rsidRDefault="00A37131" w:rsidP="00A37131">
                      <w:pPr>
                        <w:pStyle w:val="BodyContent"/>
                        <w:rPr>
                          <w:lang w:val="en-IN"/>
                        </w:rPr>
                      </w:pPr>
                      <w:r w:rsidRPr="00DA4346">
                        <w:rPr>
                          <w:lang w:val="en-IN"/>
                        </w:rPr>
                        <w:t xml:space="preserve">According to Shannon </w:t>
                      </w:r>
                      <w:proofErr w:type="spellStart"/>
                      <w:r w:rsidRPr="00DA4346">
                        <w:rPr>
                          <w:lang w:val="en-IN"/>
                        </w:rPr>
                        <w:t>LaRance</w:t>
                      </w:r>
                      <w:proofErr w:type="spellEnd"/>
                      <w:r w:rsidRPr="00DA4346">
                        <w:rPr>
                          <w:lang w:val="en-IN"/>
                        </w:rPr>
                        <w:t xml:space="preserve">, Licensed Clinical Social Worker Associate (LCSWA) and a clinical </w:t>
                      </w:r>
                      <w:proofErr w:type="spellStart"/>
                      <w:r w:rsidRPr="00DA4346">
                        <w:rPr>
                          <w:lang w:val="en-IN"/>
                        </w:rPr>
                        <w:t>counselor</w:t>
                      </w:r>
                      <w:proofErr w:type="spellEnd"/>
                      <w:r w:rsidRPr="00DA4346">
                        <w:rPr>
                          <w:lang w:val="en-IN"/>
                        </w:rPr>
                        <w:t xml:space="preserve"> with Workplace Options, the holiday season sets up unrealistic expectations, leaving many people feeling overwhelmed, disappointed, and often lonely. "People put a lot of pressure on themselves to create picture-perfect holiday memories," shares Shannon. "But the expectations are impossible to live up to."</w:t>
                      </w:r>
                    </w:p>
                    <w:p w14:paraId="28E45C37" w14:textId="77777777" w:rsidR="00A37131" w:rsidRPr="00DA4346" w:rsidRDefault="00A37131" w:rsidP="00A37131">
                      <w:pPr>
                        <w:pStyle w:val="BodyContent"/>
                      </w:pPr>
                      <w:r w:rsidRPr="00DA4346">
                        <w:t>When Shannon is providing support to someone struggling with anxiety due to the holidays, she encourages them to develop their own personal roadmap for the season. "A </w:t>
                      </w:r>
                      <w:r w:rsidRPr="00DA4346">
                        <w:rPr>
                          <w:i/>
                          <w:iCs/>
                        </w:rPr>
                        <w:t>holiday roadmap</w:t>
                      </w:r>
                      <w:r w:rsidRPr="00DA4346">
                        <w:t> encourages people to think through their schedule and decide in advance what their holiday will look like," shares Sharon.</w:t>
                      </w:r>
                    </w:p>
                    <w:p w14:paraId="5BB26326" w14:textId="77777777" w:rsidR="00A37131" w:rsidRPr="00DA4346" w:rsidRDefault="00A37131" w:rsidP="00A37131">
                      <w:pPr>
                        <w:pStyle w:val="BodyContent"/>
                      </w:pPr>
                      <w:r w:rsidRPr="00DA4346">
                        <w:t>Below are five tips that Shannon suggests for developing a healthy, holiday roadmap.</w:t>
                      </w:r>
                    </w:p>
                    <w:p w14:paraId="65929958" w14:textId="77777777" w:rsidR="00A37131" w:rsidRPr="00392336" w:rsidRDefault="00A37131" w:rsidP="009D717B">
                      <w:pPr>
                        <w:pStyle w:val="BodyContent"/>
                        <w:numPr>
                          <w:ilvl w:val="0"/>
                          <w:numId w:val="30"/>
                        </w:numPr>
                      </w:pPr>
                      <w:r w:rsidRPr="003978E4">
                        <w:rPr>
                          <w:b/>
                          <w:color w:val="941A0B"/>
                        </w:rPr>
                        <w:t xml:space="preserve">Set realistic expectations for your time and energy. </w:t>
                      </w:r>
                      <w:r w:rsidRPr="00DA4346">
                        <w:rPr>
                          <w:lang w:val="en-IN"/>
                        </w:rPr>
                        <w:t>By the end of the holidays people are exhausted because they have simply tried to do too much. Decide in advance what events you really want to attend (if any), and politely decline the others. Give yourself the freedom to say no without guilt. For "pandemic-safe" holiday plans, get creative and come up with alternative traditions to your usual events: Set up virtual meetups, send gifts in the mail, or limit your gathering to a small social bubble where everyone has taken thorough precautions. Don't feel bad if you aren't seeing anyone: Health and safety are the most important things.</w:t>
                      </w:r>
                    </w:p>
                    <w:p w14:paraId="4411BE6D" w14:textId="77777777" w:rsidR="00A37131" w:rsidRPr="00F37B5D" w:rsidRDefault="00A37131" w:rsidP="00A37131">
                      <w:pPr>
                        <w:pStyle w:val="BodyContent"/>
                        <w:numPr>
                          <w:ilvl w:val="0"/>
                          <w:numId w:val="30"/>
                        </w:numPr>
                      </w:pPr>
                      <w:r w:rsidRPr="003978E4">
                        <w:rPr>
                          <w:b/>
                          <w:color w:val="941A0B"/>
                        </w:rPr>
                        <w:t xml:space="preserve">Set realistic expectations for your finances. </w:t>
                      </w:r>
                      <w:r w:rsidRPr="00F37B5D">
                        <w:t>Decide on a budget that is reasonable. Don't get roped into the commercialism of the season. It's about thoughtful, meaningful gifts, not the price tag. Make homemade presents, like recipes, photo albums, or other crafts.</w:t>
                      </w:r>
                    </w:p>
                    <w:p w14:paraId="77C3464B" w14:textId="77777777" w:rsidR="00A37131" w:rsidRPr="00F37B5D" w:rsidRDefault="00A37131" w:rsidP="00A37131">
                      <w:pPr>
                        <w:pStyle w:val="BodyContent"/>
                        <w:numPr>
                          <w:ilvl w:val="0"/>
                          <w:numId w:val="30"/>
                        </w:numPr>
                      </w:pPr>
                      <w:r w:rsidRPr="006F2585">
                        <w:rPr>
                          <w:b/>
                          <w:color w:val="941A0B"/>
                          <w:lang w:val="en-IN"/>
                        </w:rPr>
                        <w:t>Surround yourself with healthy people.</w:t>
                      </w:r>
                      <w:r w:rsidRPr="006F2585">
                        <w:rPr>
                          <w:color w:val="941A0B"/>
                        </w:rPr>
                        <w:t> </w:t>
                      </w:r>
                      <w:proofErr w:type="gramStart"/>
                      <w:r w:rsidRPr="00F37B5D">
                        <w:t>Make an effort</w:t>
                      </w:r>
                      <w:proofErr w:type="gramEnd"/>
                      <w:r w:rsidRPr="00F37B5D">
                        <w:t xml:space="preserve"> to spend time with people who encourage and support you, not only in-person but also via phone and social media. Avoid toxic people, even if that means declining some holiday invitations or limiting virtual communication with certain individuals or groups. If you are dealing with grief or addiction, consider joining a support group so you can communicate with people sharing similar struggles; most organizations have set up special online, telephone, and email support systems.</w:t>
                      </w:r>
                    </w:p>
                    <w:p w14:paraId="196C9E44" w14:textId="77777777" w:rsidR="00A37131" w:rsidRPr="00F37B5D" w:rsidRDefault="00A37131" w:rsidP="00A37131">
                      <w:pPr>
                        <w:pStyle w:val="BodyContent"/>
                        <w:numPr>
                          <w:ilvl w:val="0"/>
                          <w:numId w:val="30"/>
                        </w:numPr>
                      </w:pPr>
                      <w:r w:rsidRPr="006F2585">
                        <w:rPr>
                          <w:b/>
                          <w:color w:val="941A0B"/>
                          <w:lang w:val="en-IN"/>
                        </w:rPr>
                        <w:t xml:space="preserve">Take care of yourself physically. </w:t>
                      </w:r>
                      <w:r w:rsidRPr="00F37B5D">
                        <w:t xml:space="preserve">Don't sacrifice sleep </w:t>
                      </w:r>
                      <w:proofErr w:type="gramStart"/>
                      <w:r w:rsidRPr="00F37B5D">
                        <w:t>in an effort to</w:t>
                      </w:r>
                      <w:proofErr w:type="gramEnd"/>
                      <w:r w:rsidRPr="00F37B5D">
                        <w:t xml:space="preserve"> get things done. Instead, recognize that you need rest to be able to recharge. Aim to eat </w:t>
                      </w:r>
                      <w:proofErr w:type="gramStart"/>
                      <w:r w:rsidRPr="00F37B5D">
                        <w:t>healthy, and</w:t>
                      </w:r>
                      <w:proofErr w:type="gramEnd"/>
                      <w:r w:rsidRPr="00F37B5D">
                        <w:t xml:space="preserve"> try to stock your fridge with nutritious options (and fewer sugary snacks). Avoid excessive consumption of alcohol.</w:t>
                      </w:r>
                    </w:p>
                    <w:p w14:paraId="65F5BF6E" w14:textId="77777777" w:rsidR="00147168" w:rsidRPr="00147168" w:rsidRDefault="00A37131" w:rsidP="00A37131">
                      <w:pPr>
                        <w:pStyle w:val="BodyContent"/>
                        <w:numPr>
                          <w:ilvl w:val="0"/>
                          <w:numId w:val="30"/>
                        </w:numPr>
                      </w:pPr>
                      <w:r w:rsidRPr="006F2585">
                        <w:rPr>
                          <w:b/>
                          <w:color w:val="941A0B"/>
                        </w:rPr>
                        <w:t xml:space="preserve">Take care of yourself emotionally. </w:t>
                      </w:r>
                      <w:r w:rsidRPr="005E4F6F">
                        <w:t>Schedule quiet time for yourself daily to unplug and unwind. During this time, you may choose to walk, journal, meditate, or practice mindfulness.</w:t>
                      </w:r>
                      <w:r>
                        <w:br/>
                      </w:r>
                      <w:r w:rsidRPr="005E4F6F">
                        <w:t>Shannon adds that ultimately you get to choose what kind of holiday season you want, so make it your own!</w:t>
                      </w:r>
                      <w:r>
                        <w:br/>
                      </w:r>
                    </w:p>
                    <w:p w14:paraId="77004348" w14:textId="1565302C" w:rsidR="00A37131" w:rsidRPr="00392336" w:rsidRDefault="00A37131" w:rsidP="00147168">
                      <w:pPr>
                        <w:pStyle w:val="BodyContent"/>
                        <w:ind w:left="360"/>
                      </w:pPr>
                      <w:r w:rsidRPr="005E4F6F">
                        <w:rPr>
                          <w:lang w:val="en-IN"/>
                        </w:rPr>
                        <w:t>Workplace Options. (Revised 2022, May [Ed.]). </w:t>
                      </w:r>
                      <w:r w:rsidRPr="005E4F6F">
                        <w:rPr>
                          <w:i/>
                          <w:iCs/>
                          <w:lang w:val="en-IN"/>
                        </w:rPr>
                        <w:t>Navigate stress this season with holiday roadmap</w:t>
                      </w:r>
                      <w:r w:rsidRPr="005E4F6F">
                        <w:rPr>
                          <w:lang w:val="en-IN"/>
                        </w:rPr>
                        <w:t> (Z. Meeker &amp; B. Schuette, Eds.). Raleigh, NC: Author. Retrieved May 17, 2022, from https://www.workplaceoptions.com</w:t>
                      </w:r>
                    </w:p>
                    <w:p w14:paraId="172C4C70" w14:textId="77777777" w:rsidR="0067390E" w:rsidRPr="0067390E" w:rsidRDefault="0067390E" w:rsidP="0067390E">
                      <w:pPr>
                        <w:pStyle w:val="BodyContent"/>
                        <w:rPr>
                          <w:sz w:val="17"/>
                          <w:szCs w:val="17"/>
                        </w:rPr>
                      </w:pPr>
                    </w:p>
                  </w:txbxContent>
                </v:textbox>
                <w10:wrap type="square"/>
              </v:shape>
            </w:pict>
          </mc:Fallback>
        </mc:AlternateContent>
      </w:r>
      <w:r w:rsidR="004E3E4A" w:rsidRPr="00696BEF">
        <w:rPr>
          <w:noProof/>
          <w:color w:val="9A9840"/>
          <w:lang w:val="en-US" w:eastAsia="en-US"/>
        </w:rPr>
        <mc:AlternateContent>
          <mc:Choice Requires="wps">
            <w:drawing>
              <wp:anchor distT="0" distB="0" distL="114300" distR="114300" simplePos="0" relativeHeight="252109824" behindDoc="0" locked="0" layoutInCell="1" allowOverlap="1" wp14:anchorId="61A2A60B" wp14:editId="09608FD9">
                <wp:simplePos x="0" y="0"/>
                <wp:positionH relativeFrom="column">
                  <wp:posOffset>5936559</wp:posOffset>
                </wp:positionH>
                <wp:positionV relativeFrom="paragraph">
                  <wp:posOffset>9007475</wp:posOffset>
                </wp:positionV>
                <wp:extent cx="1536700" cy="30861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D02154" w14:textId="3946FA28" w:rsidR="004E3E4A" w:rsidRPr="00EF7FA3" w:rsidRDefault="004E3E4A" w:rsidP="004E3E4A">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82224E">
                              <w:rPr>
                                <w:rFonts w:ascii="Calibri" w:hAnsi="Calibri"/>
                                <w:i/>
                                <w:color w:val="636462"/>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2A60B" id="Text Box 35" o:spid="_x0000_s1036" type="#_x0000_t202" style="position:absolute;margin-left:467.45pt;margin-top:709.25pt;width:121pt;height:24.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" filled="f" stroked="f">
                <v:textbox>
                  <w:txbxContent>
                    <w:p w14:paraId="47D02154" w14:textId="3946FA28" w:rsidR="004E3E4A" w:rsidRPr="00EF7FA3" w:rsidRDefault="004E3E4A" w:rsidP="004E3E4A">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82224E">
                        <w:rPr>
                          <w:rFonts w:ascii="Calibri" w:hAnsi="Calibri"/>
                          <w:i/>
                          <w:color w:val="636462"/>
                          <w:sz w:val="22"/>
                          <w:szCs w:val="22"/>
                        </w:rPr>
                        <w:t>3</w:t>
                      </w:r>
                    </w:p>
                  </w:txbxContent>
                </v:textbox>
                <w10:wrap type="square"/>
              </v:shape>
            </w:pict>
          </mc:Fallback>
        </mc:AlternateContent>
      </w:r>
      <w:r w:rsidR="00A37131" w:rsidRPr="00696BEF">
        <w:rPr>
          <w:noProof/>
          <w:color w:val="9A9840"/>
          <w:lang w:val="en-US" w:eastAsia="en-US"/>
        </w:rPr>
        <mc:AlternateContent>
          <mc:Choice Requires="wps">
            <w:drawing>
              <wp:anchor distT="0" distB="0" distL="114300" distR="114300" simplePos="0" relativeHeight="251670528" behindDoc="0" locked="0" layoutInCell="1" allowOverlap="1" wp14:anchorId="5B24EDD7" wp14:editId="7556DA1D">
                <wp:simplePos x="0" y="0"/>
                <wp:positionH relativeFrom="column">
                  <wp:posOffset>4626288</wp:posOffset>
                </wp:positionH>
                <wp:positionV relativeFrom="paragraph">
                  <wp:posOffset>723189</wp:posOffset>
                </wp:positionV>
                <wp:extent cx="2933700" cy="326181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33700" cy="3261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80A7687" w14:textId="45251609" w:rsidR="00A37131" w:rsidRPr="002E1897" w:rsidRDefault="00A37131" w:rsidP="00A37131">
                            <w:pPr>
                              <w:spacing w:line="228" w:lineRule="auto"/>
                              <w:rPr>
                                <w:rFonts w:eastAsia="Times New Roman"/>
                                <w:b/>
                                <w:bCs/>
                                <w:color w:val="FFFFFF" w:themeColor="background1"/>
                                <w:kern w:val="36"/>
                                <w:sz w:val="72"/>
                                <w:szCs w:val="72"/>
                                <w:lang w:val="en-US"/>
                              </w:rPr>
                            </w:pPr>
                            <w:r w:rsidRPr="002E1897">
                              <w:rPr>
                                <w:rFonts w:eastAsia="Times New Roman"/>
                                <w:b/>
                                <w:bCs/>
                                <w:color w:val="FFFFFF" w:themeColor="background1"/>
                                <w:kern w:val="36"/>
                                <w:sz w:val="72"/>
                                <w:szCs w:val="72"/>
                                <w:lang w:val="en-US"/>
                              </w:rPr>
                              <w:t>NAVIGATE STRESS THIS SEASON WITH A HOLIDAY ROADMAP</w:t>
                            </w:r>
                          </w:p>
                          <w:p w14:paraId="1471D104" w14:textId="77777777" w:rsidR="00A37131" w:rsidRPr="003F12B8" w:rsidRDefault="00A37131" w:rsidP="00A37131">
                            <w:pPr>
                              <w:spacing w:line="228" w:lineRule="auto"/>
                              <w:rPr>
                                <w:rFonts w:eastAsia="Times New Roman"/>
                                <w:b/>
                                <w:bCs/>
                                <w:color w:val="FFFFFF" w:themeColor="background1"/>
                                <w:kern w:val="36"/>
                                <w:sz w:val="72"/>
                                <w:szCs w:val="72"/>
                                <w:lang w:val="en-US"/>
                              </w:rPr>
                            </w:pPr>
                          </w:p>
                          <w:p w14:paraId="35642AC9" w14:textId="08BBA329" w:rsidR="00AE169C" w:rsidRPr="003F12B8" w:rsidRDefault="00AE169C" w:rsidP="00B10439">
                            <w:pPr>
                              <w:spacing w:line="228" w:lineRule="auto"/>
                              <w:rPr>
                                <w:rFonts w:eastAsia="Times New Roman"/>
                                <w:b/>
                                <w:bCs/>
                                <w:color w:val="FFFFFF" w:themeColor="background1"/>
                                <w:kern w:val="36"/>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7" type="#_x0000_t202" style="position:absolute;margin-left:364.25pt;margin-top:56.95pt;width:231pt;height:25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" filled="f" stroked="f">
                <v:textbox>
                  <w:txbxContent>
                    <w:p w14:paraId="080A7687" w14:textId="45251609" w:rsidR="00A37131" w:rsidRPr="002E1897" w:rsidRDefault="00A37131" w:rsidP="00A37131">
                      <w:pPr>
                        <w:spacing w:line="228" w:lineRule="auto"/>
                        <w:rPr>
                          <w:rFonts w:eastAsia="Times New Roman"/>
                          <w:b/>
                          <w:bCs/>
                          <w:color w:val="FFFFFF" w:themeColor="background1"/>
                          <w:kern w:val="36"/>
                          <w:sz w:val="72"/>
                          <w:szCs w:val="72"/>
                          <w:lang w:val="en-US"/>
                        </w:rPr>
                      </w:pPr>
                      <w:r w:rsidRPr="002E1897">
                        <w:rPr>
                          <w:rFonts w:eastAsia="Times New Roman"/>
                          <w:b/>
                          <w:bCs/>
                          <w:color w:val="FFFFFF" w:themeColor="background1"/>
                          <w:kern w:val="36"/>
                          <w:sz w:val="72"/>
                          <w:szCs w:val="72"/>
                          <w:lang w:val="en-US"/>
                        </w:rPr>
                        <w:t>NAVIGATE STRESS THIS SEASON WITH A HOLIDAY ROADMAP</w:t>
                      </w:r>
                    </w:p>
                    <w:p w14:paraId="1471D104" w14:textId="77777777" w:rsidR="00A37131" w:rsidRPr="003F12B8" w:rsidRDefault="00A37131" w:rsidP="00A37131">
                      <w:pPr>
                        <w:spacing w:line="228" w:lineRule="auto"/>
                        <w:rPr>
                          <w:rFonts w:eastAsia="Times New Roman"/>
                          <w:b/>
                          <w:bCs/>
                          <w:color w:val="FFFFFF" w:themeColor="background1"/>
                          <w:kern w:val="36"/>
                          <w:sz w:val="72"/>
                          <w:szCs w:val="72"/>
                          <w:lang w:val="en-US"/>
                        </w:rPr>
                      </w:pPr>
                    </w:p>
                    <w:p w14:paraId="35642AC9" w14:textId="08BBA329" w:rsidR="00AE169C" w:rsidRPr="003F12B8" w:rsidRDefault="00AE169C" w:rsidP="00B10439">
                      <w:pPr>
                        <w:spacing w:line="228" w:lineRule="auto"/>
                        <w:rPr>
                          <w:rFonts w:eastAsia="Times New Roman"/>
                          <w:b/>
                          <w:bCs/>
                          <w:color w:val="FFFFFF" w:themeColor="background1"/>
                          <w:kern w:val="36"/>
                          <w:sz w:val="72"/>
                          <w:szCs w:val="72"/>
                          <w:lang w:val="en-US"/>
                        </w:rPr>
                      </w:pPr>
                    </w:p>
                  </w:txbxContent>
                </v:textbox>
                <w10:wrap type="square"/>
              </v:shape>
            </w:pict>
          </mc:Fallback>
        </mc:AlternateContent>
      </w:r>
      <w:r w:rsidR="007D44F2" w:rsidRPr="00696BEF">
        <w:rPr>
          <w:noProof/>
          <w:color w:val="9A9840"/>
          <w:lang w:val="en-US" w:eastAsia="en-US"/>
        </w:rPr>
        <w:drawing>
          <wp:anchor distT="0" distB="0" distL="114300" distR="114300" simplePos="0" relativeHeight="251573173" behindDoc="1" locked="0" layoutInCell="1" allowOverlap="1" wp14:anchorId="51FECCB9" wp14:editId="1B3CBD0F">
            <wp:simplePos x="0" y="0"/>
            <wp:positionH relativeFrom="column">
              <wp:posOffset>0</wp:posOffset>
            </wp:positionH>
            <wp:positionV relativeFrom="paragraph">
              <wp:posOffset>3175</wp:posOffset>
            </wp:positionV>
            <wp:extent cx="7764145" cy="1004125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488C2BC8">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21795BCE" w:rsidR="00AE169C" w:rsidRPr="008660F9" w:rsidRDefault="008F7E49"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 xml:space="preserve">FALL </w:t>
                            </w:r>
                            <w:r w:rsidR="008660F9" w:rsidRPr="008660F9">
                              <w:rPr>
                                <w:rFonts w:cs="CenturyGothic-Bold"/>
                                <w:b/>
                                <w:caps/>
                                <w:color w:val="FFFFFF" w:themeColor="background1"/>
                                <w:sz w:val="26"/>
                                <w:szCs w:val="2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BBB5D" id="_x0000_t202" coordsize="21600,21600" o:spt="202" path="m,l,21600r21600,l21600,xe">
                <v:stroke joinstyle="miter"/>
                <v:path gradientshapeok="t" o:connecttype="rect"/>
              </v:shapetype>
              <v:shape id="Text Box 74" o:spid="_x0000_s1038"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" filled="f" stroked="f">
                <v:textbox>
                  <w:txbxContent>
                    <w:p w14:paraId="186B44ED" w14:textId="21795BCE" w:rsidR="00AE169C" w:rsidRPr="008660F9" w:rsidRDefault="008F7E49"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 xml:space="preserve">FALL </w:t>
                      </w:r>
                      <w:r w:rsidR="008660F9" w:rsidRPr="008660F9">
                        <w:rPr>
                          <w:rFonts w:cs="CenturyGothic-Bold"/>
                          <w:b/>
                          <w:caps/>
                          <w:color w:val="FFFFFF" w:themeColor="background1"/>
                          <w:sz w:val="26"/>
                          <w:szCs w:val="26"/>
                        </w:rPr>
                        <w:t>2022</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9"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6c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sidR="004E3E4A" w:rsidRPr="00696BEF">
        <w:rPr>
          <w:noProof/>
          <w:color w:val="9A9840"/>
          <w:lang w:val="en-US" w:eastAsia="en-US"/>
        </w:rPr>
        <w:lastRenderedPageBreak/>
        <mc:AlternateContent>
          <mc:Choice Requires="wps">
            <w:drawing>
              <wp:anchor distT="0" distB="0" distL="114300" distR="114300" simplePos="0" relativeHeight="252090368" behindDoc="0" locked="0" layoutInCell="1" allowOverlap="1" wp14:anchorId="1C03F57E" wp14:editId="03C8CB3E">
                <wp:simplePos x="0" y="0"/>
                <wp:positionH relativeFrom="column">
                  <wp:posOffset>4012442</wp:posOffset>
                </wp:positionH>
                <wp:positionV relativeFrom="paragraph">
                  <wp:posOffset>2838734</wp:posOffset>
                </wp:positionV>
                <wp:extent cx="3419475" cy="5977720"/>
                <wp:effectExtent l="0" t="0" r="0" b="4445"/>
                <wp:wrapSquare wrapText="bothSides"/>
                <wp:docPr id="17" name="Text Box 17"/>
                <wp:cNvGraphicFramePr/>
                <a:graphic xmlns:a="http://schemas.openxmlformats.org/drawingml/2006/main">
                  <a:graphicData uri="http://schemas.microsoft.com/office/word/2010/wordprocessingShape">
                    <wps:wsp>
                      <wps:cNvSpPr txBox="1"/>
                      <wps:spPr>
                        <a:xfrm>
                          <a:off x="0" y="0"/>
                          <a:ext cx="3419475" cy="597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F57E" id="Text Box 17" o:spid="_x0000_s1040" type="#_x0000_t202" style="position:absolute;margin-left:315.95pt;margin-top:223.5pt;width:269.25pt;height:470.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" filled="f" stroked="f">
                <v:textbox>
                  <w:txbxContent/>
                </v:textbox>
                <w10:wrap type="square"/>
              </v:shape>
            </w:pict>
          </mc:Fallback>
        </mc:AlternateContent>
      </w:r>
      <w:r w:rsidR="00F33BBB" w:rsidRPr="00696BEF">
        <w:rPr>
          <w:noProof/>
          <w:color w:val="9A9840"/>
          <w:lang w:val="en-US" w:eastAsia="en-US"/>
        </w:rPr>
        <mc:AlternateContent>
          <mc:Choice Requires="wps">
            <w:drawing>
              <wp:anchor distT="0" distB="0" distL="114300" distR="114300" simplePos="0" relativeHeight="252092416" behindDoc="0" locked="0" layoutInCell="1" allowOverlap="1" wp14:anchorId="141AB264" wp14:editId="328A9880">
                <wp:simplePos x="0" y="0"/>
                <wp:positionH relativeFrom="column">
                  <wp:posOffset>4503761</wp:posOffset>
                </wp:positionH>
                <wp:positionV relativeFrom="paragraph">
                  <wp:posOffset>327547</wp:posOffset>
                </wp:positionV>
                <wp:extent cx="2933700" cy="1992242"/>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2933700" cy="1992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BF0562" w14:textId="77777777" w:rsidR="00F33BBB" w:rsidRPr="00F33BBB" w:rsidRDefault="00F33BBB" w:rsidP="00F33BBB">
                            <w:pPr>
                              <w:spacing w:line="228" w:lineRule="auto"/>
                              <w:rPr>
                                <w:rFonts w:eastAsia="Times New Roman"/>
                                <w:b/>
                                <w:bCs/>
                                <w:color w:val="FFFFFF" w:themeColor="background1"/>
                                <w:kern w:val="36"/>
                                <w:sz w:val="48"/>
                                <w:szCs w:val="48"/>
                                <w:lang w:val="en-US"/>
                              </w:rPr>
                            </w:pPr>
                            <w:r w:rsidRPr="00F33BBB">
                              <w:rPr>
                                <w:rFonts w:eastAsia="Times New Roman"/>
                                <w:b/>
                                <w:bCs/>
                                <w:color w:val="FFFFFF" w:themeColor="background1"/>
                                <w:kern w:val="36"/>
                                <w:sz w:val="48"/>
                                <w:szCs w:val="48"/>
                                <w:lang w:val="en-US"/>
                              </w:rPr>
                              <w:t>NAVIGATE STRESS THIS SEASON WITH A HOLIDAY ROADMAP</w:t>
                            </w:r>
                          </w:p>
                          <w:p w14:paraId="57984745" w14:textId="1E39C726" w:rsidR="0067390E" w:rsidRPr="0067390E" w:rsidRDefault="0067390E" w:rsidP="0067390E">
                            <w:pPr>
                              <w:spacing w:line="228" w:lineRule="auto"/>
                              <w:rPr>
                                <w:rFonts w:eastAsia="Times New Roman"/>
                                <w:color w:val="FFFFFF" w:themeColor="background1"/>
                                <w:kern w:val="36"/>
                                <w:sz w:val="40"/>
                                <w:szCs w:val="40"/>
                                <w:lang w:val="en-US"/>
                              </w:rPr>
                            </w:pPr>
                            <w:r w:rsidRPr="0067390E">
                              <w:rPr>
                                <w:rFonts w:eastAsia="Times New Roman"/>
                                <w:color w:val="FFFFFF" w:themeColor="background1"/>
                                <w:kern w:val="36"/>
                                <w:sz w:val="40"/>
                                <w:szCs w:val="40"/>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B264" id="Text Box 18" o:spid="_x0000_s1041" type="#_x0000_t202" style="position:absolute;margin-left:354.65pt;margin-top:25.8pt;width:231pt;height:156.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" filled="f" stroked="f">
                <v:textbox>
                  <w:txbxContent>
                    <w:p w14:paraId="34BF0562" w14:textId="77777777" w:rsidR="00F33BBB" w:rsidRPr="00F33BBB" w:rsidRDefault="00F33BBB" w:rsidP="00F33BBB">
                      <w:pPr>
                        <w:spacing w:line="228" w:lineRule="auto"/>
                        <w:rPr>
                          <w:rFonts w:eastAsia="Times New Roman"/>
                          <w:b/>
                          <w:bCs/>
                          <w:color w:val="FFFFFF" w:themeColor="background1"/>
                          <w:kern w:val="36"/>
                          <w:sz w:val="48"/>
                          <w:szCs w:val="48"/>
                          <w:lang w:val="en-US"/>
                        </w:rPr>
                      </w:pPr>
                      <w:r w:rsidRPr="00F33BBB">
                        <w:rPr>
                          <w:rFonts w:eastAsia="Times New Roman"/>
                          <w:b/>
                          <w:bCs/>
                          <w:color w:val="FFFFFF" w:themeColor="background1"/>
                          <w:kern w:val="36"/>
                          <w:sz w:val="48"/>
                          <w:szCs w:val="48"/>
                          <w:lang w:val="en-US"/>
                        </w:rPr>
                        <w:t>NAVIGATE STRESS THIS SEASON WITH A HOLIDAY ROADMAP</w:t>
                      </w:r>
                    </w:p>
                    <w:p w14:paraId="57984745" w14:textId="1E39C726" w:rsidR="0067390E" w:rsidRPr="0067390E" w:rsidRDefault="0067390E" w:rsidP="0067390E">
                      <w:pPr>
                        <w:spacing w:line="228" w:lineRule="auto"/>
                        <w:rPr>
                          <w:rFonts w:eastAsia="Times New Roman"/>
                          <w:color w:val="FFFFFF" w:themeColor="background1"/>
                          <w:kern w:val="36"/>
                          <w:sz w:val="40"/>
                          <w:szCs w:val="40"/>
                          <w:lang w:val="en-US"/>
                        </w:rPr>
                      </w:pPr>
                      <w:r w:rsidRPr="0067390E">
                        <w:rPr>
                          <w:rFonts w:eastAsia="Times New Roman"/>
                          <w:color w:val="FFFFFF" w:themeColor="background1"/>
                          <w:kern w:val="36"/>
                          <w:sz w:val="40"/>
                          <w:szCs w:val="40"/>
                          <w:lang w:val="en-US"/>
                        </w:rPr>
                        <w:t>(Contd.,)</w:t>
                      </w:r>
                    </w:p>
                  </w:txbxContent>
                </v:textbox>
                <w10:wrap type="square"/>
              </v:shape>
            </w:pict>
          </mc:Fallback>
        </mc:AlternateContent>
      </w:r>
      <w:r w:rsidR="00A37131" w:rsidRPr="00696BEF">
        <w:rPr>
          <w:noProof/>
          <w:color w:val="9A9840"/>
          <w:lang w:val="en-US" w:eastAsia="en-US"/>
        </w:rPr>
        <mc:AlternateContent>
          <mc:Choice Requires="wps">
            <w:drawing>
              <wp:anchor distT="0" distB="0" distL="114300" distR="114300" simplePos="0" relativeHeight="252089344" behindDoc="0" locked="0" layoutInCell="1" allowOverlap="1" wp14:anchorId="6366C5C2" wp14:editId="1E4D4EB1">
                <wp:simplePos x="0" y="0"/>
                <wp:positionH relativeFrom="column">
                  <wp:posOffset>354842</wp:posOffset>
                </wp:positionH>
                <wp:positionV relativeFrom="paragraph">
                  <wp:posOffset>2797791</wp:posOffset>
                </wp:positionV>
                <wp:extent cx="3419475" cy="6291618"/>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19475" cy="629161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C5C2" id="Text Box 16" o:spid="_x0000_s1042" type="#_x0000_t202" style="position:absolute;margin-left:27.95pt;margin-top:220.3pt;width:269.25pt;height:495.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" filled="f" stroked="f">
                <v:textbox style="mso-next-textbox:#Text Box 17">
                  <w:txbxContent/>
                </v:textbox>
                <w10:wrap type="square"/>
              </v:shape>
            </w:pict>
          </mc:Fallback>
        </mc:AlternateContent>
      </w:r>
      <w:r w:rsidR="007D44F2">
        <w:rPr>
          <w:noProof/>
        </w:rPr>
        <w:drawing>
          <wp:anchor distT="0" distB="0" distL="114300" distR="114300" simplePos="0" relativeHeight="252087296" behindDoc="1" locked="0" layoutInCell="1" allowOverlap="1" wp14:anchorId="275DC2CB" wp14:editId="1D42FE78">
            <wp:simplePos x="0" y="0"/>
            <wp:positionH relativeFrom="column">
              <wp:posOffset>0</wp:posOffset>
            </wp:positionH>
            <wp:positionV relativeFrom="paragraph">
              <wp:posOffset>3175</wp:posOffset>
            </wp:positionV>
            <wp:extent cx="7767320" cy="1004506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7767320" cy="10045065"/>
                    </a:xfrm>
                    <a:prstGeom prst="rect">
                      <a:avLst/>
                    </a:prstGeom>
                  </pic:spPr>
                </pic:pic>
              </a:graphicData>
            </a:graphic>
            <wp14:sizeRelH relativeFrom="page">
              <wp14:pctWidth>0</wp14:pctWidth>
            </wp14:sizeRelH>
            <wp14:sizeRelV relativeFrom="page">
              <wp14:pctHeight>0</wp14:pctHeight>
            </wp14:sizeRelV>
          </wp:anchor>
        </w:drawing>
      </w:r>
      <w:r w:rsidR="00F73B5D" w:rsidRPr="00696BEF">
        <w:rPr>
          <w:noProof/>
          <w:color w:val="9A9840"/>
          <w:lang w:val="en-US" w:eastAsia="en-US"/>
        </w:rPr>
        <mc:AlternateContent>
          <mc:Choice Requires="wps">
            <w:drawing>
              <wp:anchor distT="0" distB="0" distL="114300" distR="114300" simplePos="0" relativeHeight="252097536" behindDoc="0" locked="0" layoutInCell="1" allowOverlap="1" wp14:anchorId="64A2137E" wp14:editId="502F895E">
                <wp:simplePos x="0" y="0"/>
                <wp:positionH relativeFrom="column">
                  <wp:posOffset>7148830</wp:posOffset>
                </wp:positionH>
                <wp:positionV relativeFrom="paragraph">
                  <wp:posOffset>9480550</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137E" id="Text Box 21" o:spid="_x0000_s1043" type="#_x0000_t202" style="position:absolute;margin-left:562.9pt;margin-top:746.5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wO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" filled="f" stroked="f">
                <v:textbo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F73B5D" w:rsidRPr="00696BEF">
        <w:rPr>
          <w:noProof/>
          <w:color w:val="9A9840"/>
          <w:lang w:val="en-US" w:eastAsia="en-US"/>
        </w:rPr>
        <mc:AlternateContent>
          <mc:Choice Requires="wps">
            <w:drawing>
              <wp:anchor distT="0" distB="0" distL="114300" distR="114300" simplePos="0" relativeHeight="252096512" behindDoc="0" locked="0" layoutInCell="1" allowOverlap="1" wp14:anchorId="0F02ABBD" wp14:editId="73811D6C">
                <wp:simplePos x="0" y="0"/>
                <wp:positionH relativeFrom="column">
                  <wp:posOffset>212090</wp:posOffset>
                </wp:positionH>
                <wp:positionV relativeFrom="paragraph">
                  <wp:posOffset>9464219</wp:posOffset>
                </wp:positionV>
                <wp:extent cx="2557145" cy="318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9B9FF" w14:textId="78FA8ABE" w:rsidR="00F73B5D" w:rsidRPr="008660F9" w:rsidRDefault="008F7E49" w:rsidP="00F73B5D">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F73B5D"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ABBD" id="Text Box 20" o:spid="_x0000_s1044" type="#_x0000_t202" style="position:absolute;margin-left:16.7pt;margin-top:745.2pt;width:201.35pt;height:2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yL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" filled="f" stroked="f">
                <v:textbox>
                  <w:txbxContent>
                    <w:p w14:paraId="7D99B9FF" w14:textId="78FA8ABE" w:rsidR="00F73B5D" w:rsidRPr="008660F9" w:rsidRDefault="008F7E49" w:rsidP="00F73B5D">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F73B5D" w:rsidRPr="008660F9">
                        <w:rPr>
                          <w:rFonts w:cs="CenturyGothic-Bold"/>
                          <w:b/>
                          <w:caps/>
                          <w:color w:val="FFFFFF" w:themeColor="background1"/>
                          <w:sz w:val="26"/>
                          <w:szCs w:val="26"/>
                        </w:rPr>
                        <w:t xml:space="preserve"> 2022</w:t>
                      </w:r>
                    </w:p>
                  </w:txbxContent>
                </v:textbox>
              </v:shape>
            </w:pict>
          </mc:Fallback>
        </mc:AlternateContent>
      </w:r>
      <w:r w:rsidR="00F21805">
        <w:br w:type="page"/>
      </w:r>
    </w:p>
    <w:p w14:paraId="044F3ECF" w14:textId="5033943D" w:rsidR="007F439E" w:rsidRDefault="00C14902" w:rsidP="00082F15">
      <w:pPr>
        <w:spacing w:line="276" w:lineRule="auto"/>
      </w:pPr>
      <w:r>
        <w:rPr>
          <w:noProof/>
          <w:lang w:val="en-US" w:eastAsia="en-US"/>
        </w:rPr>
        <w:lastRenderedPageBreak/>
        <w:drawing>
          <wp:anchor distT="0" distB="0" distL="114300" distR="114300" simplePos="0" relativeHeight="251572148" behindDoc="1" locked="0" layoutInCell="1" allowOverlap="1" wp14:anchorId="3C8F6374" wp14:editId="4DF4A468">
            <wp:simplePos x="0" y="0"/>
            <wp:positionH relativeFrom="column">
              <wp:posOffset>0</wp:posOffset>
            </wp:positionH>
            <wp:positionV relativeFrom="paragraph">
              <wp:posOffset>13648</wp:posOffset>
            </wp:positionV>
            <wp:extent cx="7766020" cy="1004368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7766020" cy="10043687"/>
                    </a:xfrm>
                    <a:prstGeom prst="rect">
                      <a:avLst/>
                    </a:prstGeom>
                  </pic:spPr>
                </pic:pic>
              </a:graphicData>
            </a:graphic>
            <wp14:sizeRelH relativeFrom="page">
              <wp14:pctWidth>0</wp14:pctWidth>
            </wp14:sizeRelH>
            <wp14:sizeRelV relativeFrom="page">
              <wp14:pctHeight>0</wp14:pctHeight>
            </wp14:sizeRelV>
          </wp:anchor>
        </w:drawing>
      </w:r>
    </w:p>
    <w:p w14:paraId="5B288CFC" w14:textId="515BF785" w:rsidR="007F439E" w:rsidRDefault="007F439E"/>
    <w:p w14:paraId="3DB582E7" w14:textId="44D0A844" w:rsidR="007F439E" w:rsidRDefault="008D585F">
      <w:r w:rsidRPr="00696BEF">
        <w:rPr>
          <w:noProof/>
          <w:color w:val="9A9840"/>
          <w:lang w:val="en-US" w:eastAsia="en-US"/>
        </w:rPr>
        <mc:AlternateContent>
          <mc:Choice Requires="wps">
            <w:drawing>
              <wp:anchor distT="0" distB="0" distL="114300" distR="114300" simplePos="0" relativeHeight="252045312" behindDoc="0" locked="0" layoutInCell="1" allowOverlap="1" wp14:anchorId="77EC43C8" wp14:editId="5CF959B4">
                <wp:simplePos x="0" y="0"/>
                <wp:positionH relativeFrom="column">
                  <wp:posOffset>3971290</wp:posOffset>
                </wp:positionH>
                <wp:positionV relativeFrom="paragraph">
                  <wp:posOffset>2981325</wp:posOffset>
                </wp:positionV>
                <wp:extent cx="3548380" cy="109156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3548380" cy="1091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CFB209" w14:textId="77777777" w:rsidR="00F33BBB" w:rsidRPr="006F2585" w:rsidRDefault="00F33BBB" w:rsidP="008D585F">
                            <w:pPr>
                              <w:spacing w:before="60" w:after="80" w:line="216" w:lineRule="auto"/>
                              <w:rPr>
                                <w:rFonts w:ascii="Calibri" w:hAnsi="Calibri"/>
                                <w:b/>
                                <w:i/>
                                <w:color w:val="941A0B"/>
                                <w:sz w:val="34"/>
                                <w:szCs w:val="34"/>
                                <w:lang w:val="en-US"/>
                              </w:rPr>
                            </w:pPr>
                            <w:r w:rsidRPr="006F2585">
                              <w:rPr>
                                <w:rFonts w:ascii="Calibri" w:hAnsi="Calibri"/>
                                <w:b/>
                                <w:i/>
                                <w:color w:val="941A0B"/>
                                <w:sz w:val="34"/>
                                <w:szCs w:val="34"/>
                                <w:lang w:val="en-US"/>
                              </w:rPr>
                              <w:t>Caring for an aging spouse or relative can be an incredibly rewarding experience. For many however, it is also a source of great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C43C8" id="Text Box 69" o:spid="_x0000_s1045" type="#_x0000_t202" style="position:absolute;margin-left:312.7pt;margin-top:234.75pt;width:279.4pt;height:85.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" filled="f" stroked="f">
                <v:textbox>
                  <w:txbxContent>
                    <w:p w14:paraId="2ACFB209" w14:textId="77777777" w:rsidR="00F33BBB" w:rsidRPr="006F2585" w:rsidRDefault="00F33BBB" w:rsidP="008D585F">
                      <w:pPr>
                        <w:spacing w:before="60" w:after="80" w:line="216" w:lineRule="auto"/>
                        <w:rPr>
                          <w:rFonts w:ascii="Calibri" w:hAnsi="Calibri"/>
                          <w:b/>
                          <w:i/>
                          <w:color w:val="941A0B"/>
                          <w:sz w:val="34"/>
                          <w:szCs w:val="34"/>
                          <w:lang w:val="en-US"/>
                        </w:rPr>
                      </w:pPr>
                      <w:r w:rsidRPr="006F2585">
                        <w:rPr>
                          <w:rFonts w:ascii="Calibri" w:hAnsi="Calibri"/>
                          <w:b/>
                          <w:i/>
                          <w:color w:val="941A0B"/>
                          <w:sz w:val="34"/>
                          <w:szCs w:val="34"/>
                          <w:lang w:val="en-US"/>
                        </w:rPr>
                        <w:t>Caring for an aging spouse or relative can be an incredibly rewarding experience. For many however, it is also a source of great stress.</w:t>
                      </w:r>
                    </w:p>
                  </w:txbxContent>
                </v:textbox>
                <w10:wrap type="square"/>
              </v:shape>
            </w:pict>
          </mc:Fallback>
        </mc:AlternateContent>
      </w:r>
      <w:r w:rsidR="006832BD" w:rsidRPr="00696BEF">
        <w:rPr>
          <w:noProof/>
          <w:color w:val="9A9840"/>
          <w:lang w:val="en-US" w:eastAsia="en-US"/>
        </w:rPr>
        <mc:AlternateContent>
          <mc:Choice Requires="wps">
            <w:drawing>
              <wp:anchor distT="0" distB="0" distL="114300" distR="114300" simplePos="0" relativeHeight="252040192" behindDoc="0" locked="0" layoutInCell="1" allowOverlap="1" wp14:anchorId="3B43B4ED" wp14:editId="46264DEC">
                <wp:simplePos x="0" y="0"/>
                <wp:positionH relativeFrom="column">
                  <wp:posOffset>3930015</wp:posOffset>
                </wp:positionH>
                <wp:positionV relativeFrom="paragraph">
                  <wp:posOffset>4687570</wp:posOffset>
                </wp:positionV>
                <wp:extent cx="3599815" cy="31248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599815" cy="312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B4ED" id="Text Box 45" o:spid="_x0000_s1046" type="#_x0000_t202" style="position:absolute;margin-left:309.45pt;margin-top:369.1pt;width:283.45pt;height:246.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" filled="f" stroked="f">
                <v:textbox style="mso-next-textbox:#Text Box 31">
                  <w:txbxContent/>
                </v:textbox>
                <w10:wrap type="square"/>
              </v:shape>
            </w:pict>
          </mc:Fallback>
        </mc:AlternateContent>
      </w:r>
      <w:r w:rsidR="006832BD" w:rsidRPr="00696BEF">
        <w:rPr>
          <w:noProof/>
          <w:color w:val="9A9840"/>
          <w:lang w:val="en-US" w:eastAsia="en-US"/>
        </w:rPr>
        <mc:AlternateContent>
          <mc:Choice Requires="wps">
            <w:drawing>
              <wp:anchor distT="0" distB="0" distL="114300" distR="114300" simplePos="0" relativeHeight="252038144" behindDoc="0" locked="0" layoutInCell="1" allowOverlap="1" wp14:anchorId="1C574C4F" wp14:editId="377C427E">
                <wp:simplePos x="0" y="0"/>
                <wp:positionH relativeFrom="column">
                  <wp:posOffset>340995</wp:posOffset>
                </wp:positionH>
                <wp:positionV relativeFrom="paragraph">
                  <wp:posOffset>4673600</wp:posOffset>
                </wp:positionV>
                <wp:extent cx="3599815" cy="387540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599815" cy="3875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8">
                        <w:txbxContent>
                          <w:p w14:paraId="58E04CA3" w14:textId="77777777" w:rsidR="00F33BBB" w:rsidRDefault="00F33BBB" w:rsidP="00F33BBB">
                            <w:pPr>
                              <w:spacing w:before="60" w:after="80" w:line="264" w:lineRule="auto"/>
                              <w:rPr>
                                <w:rFonts w:ascii="Calibri" w:hAnsi="Calibri"/>
                                <w:bCs/>
                                <w:color w:val="6A6E6C"/>
                                <w:sz w:val="21"/>
                                <w:szCs w:val="21"/>
                                <w:lang w:val="en-US"/>
                              </w:rPr>
                            </w:pPr>
                            <w:r w:rsidRPr="007A10D7">
                              <w:rPr>
                                <w:rFonts w:ascii="Calibri" w:hAnsi="Calibri"/>
                                <w:bCs/>
                                <w:color w:val="6A6E6C"/>
                                <w:sz w:val="21"/>
                                <w:szCs w:val="21"/>
                                <w:lang w:val="en-US"/>
                              </w:rPr>
                              <w:t xml:space="preserve">Caring for an aging spouse or relative can be an incredibly rewarding experience. For many however, it is also a source of great stress. This stress can lead to feelings of anger and guilt. These feelings can get in the way of successful </w:t>
                            </w:r>
                            <w:proofErr w:type="gramStart"/>
                            <w:r w:rsidRPr="007A10D7">
                              <w:rPr>
                                <w:rFonts w:ascii="Calibri" w:hAnsi="Calibri"/>
                                <w:bCs/>
                                <w:color w:val="6A6E6C"/>
                                <w:sz w:val="21"/>
                                <w:szCs w:val="21"/>
                                <w:lang w:val="en-US"/>
                              </w:rPr>
                              <w:t>caregiving, and</w:t>
                            </w:r>
                            <w:proofErr w:type="gramEnd"/>
                            <w:r w:rsidRPr="007A10D7">
                              <w:rPr>
                                <w:rFonts w:ascii="Calibri" w:hAnsi="Calibri"/>
                                <w:bCs/>
                                <w:color w:val="6A6E6C"/>
                                <w:sz w:val="21"/>
                                <w:szCs w:val="21"/>
                                <w:lang w:val="en-US"/>
                              </w:rPr>
                              <w:t xml:space="preserve"> </w:t>
                            </w:r>
                            <w:bookmarkStart w:id="0" w:name="_Hlk114756558"/>
                            <w:r w:rsidRPr="007A10D7">
                              <w:rPr>
                                <w:rFonts w:ascii="Calibri" w:hAnsi="Calibri"/>
                                <w:bCs/>
                                <w:color w:val="6A6E6C"/>
                                <w:sz w:val="21"/>
                                <w:szCs w:val="21"/>
                                <w:lang w:val="en-US"/>
                              </w:rPr>
                              <w:t>may even impact your health. If you are a caregiver, it is important to learn that you cannot take care of others unless you take care of yourself as well.</w:t>
                            </w:r>
                            <w:bookmarkEnd w:id="0"/>
                          </w:p>
                          <w:p w14:paraId="2FE8F590" w14:textId="77777777" w:rsidR="00F33BBB" w:rsidRDefault="00F33BBB" w:rsidP="00F33BBB">
                            <w:pPr>
                              <w:spacing w:before="60" w:after="80" w:line="264" w:lineRule="auto"/>
                              <w:rPr>
                                <w:rFonts w:ascii="Calibri" w:hAnsi="Calibri"/>
                                <w:bCs/>
                                <w:color w:val="6A6E6C"/>
                                <w:sz w:val="21"/>
                                <w:szCs w:val="21"/>
                                <w:lang w:val="en-US"/>
                              </w:rPr>
                            </w:pPr>
                          </w:p>
                          <w:p w14:paraId="172161D1" w14:textId="77777777" w:rsidR="00F33BBB" w:rsidRDefault="00F33BBB" w:rsidP="00F33BBB">
                            <w:pPr>
                              <w:spacing w:before="60" w:after="80" w:line="264" w:lineRule="auto"/>
                              <w:rPr>
                                <w:rFonts w:ascii="Calibri" w:hAnsi="Calibri"/>
                                <w:bCs/>
                                <w:color w:val="6A6E6C"/>
                                <w:sz w:val="21"/>
                                <w:szCs w:val="21"/>
                              </w:rPr>
                            </w:pPr>
                            <w:r w:rsidRPr="006F2585">
                              <w:rPr>
                                <w:rFonts w:ascii="Calibri" w:hAnsi="Calibri"/>
                                <w:b/>
                                <w:color w:val="941A0B"/>
                                <w:sz w:val="21"/>
                                <w:szCs w:val="21"/>
                                <w:lang w:val="en-US"/>
                              </w:rPr>
                              <w:t>Your feelings are important.</w:t>
                            </w:r>
                            <w:r>
                              <w:rPr>
                                <w:rFonts w:ascii="Calibri" w:hAnsi="Calibri"/>
                                <w:b/>
                                <w:color w:val="246D94"/>
                                <w:sz w:val="21"/>
                                <w:szCs w:val="21"/>
                                <w:lang w:val="en-US"/>
                              </w:rPr>
                              <w:br/>
                            </w:r>
                            <w:r w:rsidRPr="006D1083">
                              <w:rPr>
                                <w:rFonts w:ascii="Calibri" w:hAnsi="Calibri"/>
                                <w:bCs/>
                                <w:color w:val="6A6E6C"/>
                                <w:sz w:val="21"/>
                                <w:szCs w:val="21"/>
                              </w:rPr>
                              <w:t>Many caregivers feel guilty about expressing feelings of anger or resentment. It is very common to have these feelings and it is important that you acknowledge them so that you can seek out the help you need:</w:t>
                            </w:r>
                          </w:p>
                          <w:p w14:paraId="76B253DB"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Recognize your limitations.</w:t>
                            </w:r>
                          </w:p>
                          <w:p w14:paraId="3247FCF5"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Ask for help when it is needed.</w:t>
                            </w:r>
                          </w:p>
                          <w:p w14:paraId="0EC01B59"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Attend a support group.</w:t>
                            </w:r>
                          </w:p>
                          <w:p w14:paraId="7AE5DEB9"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Keep friends and family in your life.</w:t>
                            </w:r>
                          </w:p>
                          <w:p w14:paraId="5F9E64A7"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Communicate your feelings.</w:t>
                            </w:r>
                          </w:p>
                          <w:p w14:paraId="5A8847D6" w14:textId="77777777" w:rsidR="00F33BBB" w:rsidRPr="006D1083" w:rsidRDefault="00F33BBB" w:rsidP="00F33BBB">
                            <w:pPr>
                              <w:spacing w:before="60" w:after="80" w:line="264" w:lineRule="auto"/>
                              <w:rPr>
                                <w:rFonts w:ascii="Calibri" w:hAnsi="Calibri"/>
                                <w:bCs/>
                                <w:color w:val="6A6E6C"/>
                                <w:sz w:val="21"/>
                                <w:szCs w:val="21"/>
                              </w:rPr>
                            </w:pPr>
                          </w:p>
                          <w:p w14:paraId="3938CF88" w14:textId="77777777" w:rsidR="00F33BBB" w:rsidRPr="006F2585" w:rsidRDefault="00F33BBB" w:rsidP="00F33BBB">
                            <w:pPr>
                              <w:spacing w:before="60" w:after="80" w:line="264" w:lineRule="auto"/>
                              <w:rPr>
                                <w:rFonts w:ascii="Calibri" w:hAnsi="Calibri"/>
                                <w:b/>
                                <w:color w:val="941A0B"/>
                                <w:sz w:val="21"/>
                                <w:szCs w:val="21"/>
                                <w:lang w:val="en-US"/>
                              </w:rPr>
                            </w:pPr>
                            <w:r w:rsidRPr="006F2585">
                              <w:rPr>
                                <w:rFonts w:ascii="Calibri" w:hAnsi="Calibri"/>
                                <w:b/>
                                <w:color w:val="941A0B"/>
                                <w:sz w:val="21"/>
                                <w:szCs w:val="21"/>
                                <w:lang w:val="en-US"/>
                              </w:rPr>
                              <w:t>Learn how to accept help.</w:t>
                            </w:r>
                          </w:p>
                          <w:p w14:paraId="537E78BC" w14:textId="77777777" w:rsidR="00F33BBB" w:rsidRPr="006D1083" w:rsidRDefault="00F33BBB" w:rsidP="00F33BBB">
                            <w:pPr>
                              <w:spacing w:before="60" w:after="80"/>
                              <w:rPr>
                                <w:rFonts w:ascii="Calibri" w:hAnsi="Calibri"/>
                                <w:bCs/>
                                <w:color w:val="6A6E6C"/>
                                <w:sz w:val="21"/>
                                <w:szCs w:val="21"/>
                                <w:lang w:val="en-US"/>
                              </w:rPr>
                            </w:pPr>
                            <w:r w:rsidRPr="006D1083">
                              <w:rPr>
                                <w:rFonts w:ascii="Calibri" w:hAnsi="Calibri"/>
                                <w:bCs/>
                                <w:color w:val="6A6E6C"/>
                                <w:sz w:val="21"/>
                                <w:szCs w:val="21"/>
                              </w:rPr>
                              <w:t>There may be many reasons for rejecting help that may be offered from friends and family. You might feel that it is your duty alone to take care of your family member, or that you don't want to be a burden on others. Accepting help from others can allow you more time for yourself. This will make you a better caregiver:</w:t>
                            </w:r>
                          </w:p>
                          <w:p w14:paraId="35EAA674" w14:textId="77777777" w:rsidR="00F33BBB" w:rsidRPr="006D1083"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Accept acknowledgment when it is given to you.</w:t>
                            </w:r>
                          </w:p>
                          <w:p w14:paraId="06008809" w14:textId="77777777" w:rsidR="00F33BBB" w:rsidRPr="006D1083"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When someone offers help, be specific about what they can do. Help with the marketing or meal preparation can leave you with more time for yourself.</w:t>
                            </w:r>
                          </w:p>
                          <w:p w14:paraId="5D6F7737" w14:textId="77777777" w:rsidR="00F33BBB"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Allow yourself to be proud of all the things you do for others and don't dwell on the things you aren't able to do.</w:t>
                            </w:r>
                          </w:p>
                          <w:p w14:paraId="183D70CB" w14:textId="77777777" w:rsidR="00F33BBB" w:rsidRPr="006D1083" w:rsidRDefault="00F33BBB" w:rsidP="00F33BBB">
                            <w:pPr>
                              <w:spacing w:before="60" w:after="80" w:line="264" w:lineRule="auto"/>
                              <w:ind w:left="360"/>
                              <w:rPr>
                                <w:rFonts w:ascii="Calibri" w:hAnsi="Calibri"/>
                                <w:bCs/>
                                <w:color w:val="6A6E6C"/>
                                <w:sz w:val="21"/>
                                <w:szCs w:val="21"/>
                                <w:lang w:val="en-US"/>
                              </w:rPr>
                            </w:pPr>
                          </w:p>
                          <w:p w14:paraId="081CE03C" w14:textId="77777777" w:rsidR="00F33BBB" w:rsidRPr="006F2585" w:rsidRDefault="00F33BBB" w:rsidP="00F33BBB">
                            <w:pPr>
                              <w:spacing w:before="60" w:after="80" w:line="264" w:lineRule="auto"/>
                              <w:rPr>
                                <w:rFonts w:ascii="Calibri" w:hAnsi="Calibri"/>
                                <w:b/>
                                <w:color w:val="941A0B"/>
                                <w:sz w:val="21"/>
                                <w:szCs w:val="21"/>
                                <w:lang w:val="en-US"/>
                              </w:rPr>
                            </w:pPr>
                            <w:r w:rsidRPr="006F2585">
                              <w:rPr>
                                <w:rFonts w:ascii="Calibri" w:hAnsi="Calibri"/>
                                <w:b/>
                                <w:color w:val="941A0B"/>
                                <w:sz w:val="21"/>
                                <w:szCs w:val="21"/>
                                <w:lang w:val="en-US"/>
                              </w:rPr>
                              <w:t>There is support for you out there.</w:t>
                            </w:r>
                          </w:p>
                          <w:p w14:paraId="56D31205" w14:textId="77777777" w:rsidR="00F33BBB" w:rsidRDefault="00F33BBB" w:rsidP="00F33BBB">
                            <w:pPr>
                              <w:spacing w:before="60" w:after="80"/>
                              <w:rPr>
                                <w:rFonts w:ascii="Calibri" w:hAnsi="Calibri"/>
                                <w:bCs/>
                                <w:color w:val="6A6E6C"/>
                                <w:sz w:val="21"/>
                                <w:szCs w:val="21"/>
                                <w:lang w:val="en-US"/>
                              </w:rPr>
                            </w:pPr>
                            <w:r w:rsidRPr="00373B9A">
                              <w:rPr>
                                <w:rFonts w:ascii="Calibri" w:hAnsi="Calibri"/>
                                <w:bCs/>
                                <w:color w:val="6A6E6C"/>
                                <w:sz w:val="21"/>
                                <w:szCs w:val="21"/>
                                <w:lang w:val="en-US"/>
                              </w:rPr>
                              <w:t>Meals-on-Wheels (</w:t>
                            </w:r>
                            <w:hyperlink r:id="rId11" w:history="1">
                              <w:r w:rsidRPr="00373B9A">
                                <w:rPr>
                                  <w:rStyle w:val="Hyperlink"/>
                                  <w:rFonts w:ascii="Calibri" w:hAnsi="Calibri"/>
                                  <w:bCs/>
                                  <w:sz w:val="21"/>
                                  <w:szCs w:val="21"/>
                                  <w:lang w:val="en-US"/>
                                </w:rPr>
                                <w:t>https://www.mealsonwheelsamerica.org</w:t>
                              </w:r>
                            </w:hyperlink>
                            <w:r w:rsidRPr="00373B9A">
                              <w:rPr>
                                <w:rFonts w:ascii="Calibri" w:hAnsi="Calibri"/>
                                <w:bCs/>
                                <w:color w:val="6A6E6C"/>
                                <w:sz w:val="21"/>
                                <w:szCs w:val="21"/>
                                <w:lang w:val="en-US"/>
                              </w:rPr>
                              <w:t>), in-home care agencies, and adult day programs are only a few of the many support services available when you are taking care of an aging family member. Finding appropriate services can be as much an act of caregiving as providing them yourself:</w:t>
                            </w:r>
                          </w:p>
                          <w:p w14:paraId="7A673ACE"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Contact your Employee Assistance Program (EAP) for assistance in finding help.</w:t>
                            </w:r>
                          </w:p>
                          <w:p w14:paraId="6547EDBD"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Find the local Area Agency on Aging (https://www.n4a.org) office that serves your community. They have a wealth of information on local resources. Your EAP consultant can assist you in finding your local office and help you to access services.</w:t>
                            </w:r>
                          </w:p>
                          <w:p w14:paraId="13786413"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Network with other caregivers to find out what services help.</w:t>
                            </w:r>
                          </w:p>
                          <w:p w14:paraId="0CA3DC69" w14:textId="77777777" w:rsidR="00F33BB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Remember: Allowing help from outside sources is a way to take care of you.</w:t>
                            </w:r>
                          </w:p>
                          <w:p w14:paraId="054B61C5" w14:textId="77777777" w:rsidR="00F33BBB" w:rsidRPr="0089328B" w:rsidRDefault="00F33BBB" w:rsidP="00F33BBB">
                            <w:pPr>
                              <w:spacing w:before="60" w:after="80" w:line="264" w:lineRule="auto"/>
                              <w:ind w:left="360"/>
                              <w:rPr>
                                <w:rFonts w:ascii="Calibri" w:hAnsi="Calibri"/>
                                <w:bCs/>
                                <w:color w:val="6A6E6C"/>
                                <w:sz w:val="21"/>
                                <w:szCs w:val="21"/>
                                <w:lang w:val="en-US"/>
                              </w:rPr>
                            </w:pPr>
                          </w:p>
                          <w:p w14:paraId="37F269D4" w14:textId="77777777" w:rsidR="00F33BBB" w:rsidRPr="006F2585" w:rsidRDefault="00F33BBB" w:rsidP="00F33BBB">
                            <w:pPr>
                              <w:spacing w:before="60" w:after="80"/>
                              <w:rPr>
                                <w:rFonts w:ascii="Calibri" w:hAnsi="Calibri"/>
                                <w:b/>
                                <w:color w:val="941A0B"/>
                                <w:sz w:val="21"/>
                                <w:szCs w:val="21"/>
                                <w:lang w:val="en-US"/>
                              </w:rPr>
                            </w:pPr>
                            <w:r w:rsidRPr="006F2585">
                              <w:rPr>
                                <w:rFonts w:ascii="Calibri" w:hAnsi="Calibri"/>
                                <w:b/>
                                <w:color w:val="941A0B"/>
                                <w:sz w:val="21"/>
                                <w:szCs w:val="21"/>
                                <w:lang w:val="en-US"/>
                              </w:rPr>
                              <w:t>Recharge your batteries.</w:t>
                            </w:r>
                          </w:p>
                          <w:p w14:paraId="69D2CABF" w14:textId="77777777" w:rsidR="00F33BBB" w:rsidRPr="0089328B" w:rsidRDefault="00F33BBB" w:rsidP="00F33BBB">
                            <w:pPr>
                              <w:spacing w:before="60" w:after="80"/>
                              <w:rPr>
                                <w:rFonts w:ascii="Calibri" w:hAnsi="Calibri"/>
                                <w:bCs/>
                                <w:color w:val="6A6E6C"/>
                                <w:sz w:val="21"/>
                                <w:szCs w:val="21"/>
                                <w:lang w:val="en-US"/>
                              </w:rPr>
                            </w:pPr>
                            <w:r w:rsidRPr="0089328B">
                              <w:rPr>
                                <w:rFonts w:ascii="Calibri" w:hAnsi="Calibri"/>
                                <w:bCs/>
                                <w:color w:val="6A6E6C"/>
                                <w:sz w:val="21"/>
                                <w:szCs w:val="21"/>
                                <w:lang w:val="en-US"/>
                              </w:rPr>
                              <w:t>Do you have hobbies or leisure time activities that you don't seem to have time for anymore? Will talking to a counselor or attending a support group meeting help your mood? It is important that you do things you enjoy. Taking care of yourself means replenishing your spirit as well:</w:t>
                            </w:r>
                          </w:p>
                          <w:p w14:paraId="56B8EE55"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 xml:space="preserve">A simple walk around the neighborhood can feel like a </w:t>
                            </w:r>
                            <w:proofErr w:type="gramStart"/>
                            <w:r w:rsidRPr="0089328B">
                              <w:rPr>
                                <w:rFonts w:ascii="Calibri" w:hAnsi="Calibri"/>
                                <w:bCs/>
                                <w:color w:val="6A6E6C"/>
                                <w:sz w:val="21"/>
                                <w:szCs w:val="21"/>
                                <w:lang w:val="en-US"/>
                              </w:rPr>
                              <w:t>mini-vacation</w:t>
                            </w:r>
                            <w:proofErr w:type="gramEnd"/>
                            <w:r w:rsidRPr="0089328B">
                              <w:rPr>
                                <w:rFonts w:ascii="Calibri" w:hAnsi="Calibri"/>
                                <w:bCs/>
                                <w:color w:val="6A6E6C"/>
                                <w:sz w:val="21"/>
                                <w:szCs w:val="21"/>
                                <w:lang w:val="en-US"/>
                              </w:rPr>
                              <w:t>.</w:t>
                            </w:r>
                          </w:p>
                          <w:p w14:paraId="0F9C10C4"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Read a book or watch a movie you enjoy.</w:t>
                            </w:r>
                          </w:p>
                          <w:p w14:paraId="713BF988"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Arrange to meet a friend, even if it is only for a few minutes.</w:t>
                            </w:r>
                          </w:p>
                          <w:p w14:paraId="24E0B771"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Use time away from your caregiving duties to do special things for yourself, not to run errands.</w:t>
                            </w:r>
                          </w:p>
                          <w:p w14:paraId="5BEA2638" w14:textId="77777777" w:rsidR="00F33BBB" w:rsidRDefault="00F33BBB" w:rsidP="00F33BBB">
                            <w:pPr>
                              <w:spacing w:before="60" w:after="80" w:line="264" w:lineRule="auto"/>
                              <w:rPr>
                                <w:rFonts w:ascii="Calibri" w:hAnsi="Calibri"/>
                                <w:bCs/>
                                <w:color w:val="6A6E6C"/>
                                <w:sz w:val="21"/>
                                <w:szCs w:val="21"/>
                                <w:lang w:val="en-US"/>
                              </w:rPr>
                            </w:pPr>
                          </w:p>
                          <w:p w14:paraId="6D91CEE5" w14:textId="65ADF2C6" w:rsidR="003F12B8" w:rsidRPr="00AB007B" w:rsidRDefault="00F33BBB" w:rsidP="003F12B8">
                            <w:pPr>
                              <w:spacing w:before="60" w:after="80" w:line="264" w:lineRule="auto"/>
                              <w:rPr>
                                <w:rFonts w:ascii="Calibri" w:hAnsi="Calibri"/>
                                <w:bCs/>
                                <w:color w:val="6A6E6C"/>
                                <w:sz w:val="21"/>
                                <w:szCs w:val="21"/>
                              </w:rPr>
                            </w:pPr>
                            <w:r w:rsidRPr="003F12B8">
                              <w:rPr>
                                <w:rFonts w:ascii="Calibri" w:hAnsi="Calibri"/>
                                <w:bCs/>
                                <w:color w:val="6A6E6C"/>
                                <w:sz w:val="21"/>
                                <w:szCs w:val="21"/>
                                <w:lang w:val="en-US"/>
                              </w:rPr>
                              <w:t xml:space="preserve"> </w:t>
                            </w:r>
                            <w:r w:rsidRPr="0089328B">
                              <w:rPr>
                                <w:rFonts w:ascii="Calibri" w:hAnsi="Calibri"/>
                                <w:bCs/>
                                <w:color w:val="6A6E6C"/>
                                <w:sz w:val="21"/>
                                <w:szCs w:val="21"/>
                              </w:rPr>
                              <w:t>Workplace Options (WPO). (Revised 2019). </w:t>
                            </w:r>
                            <w:r w:rsidRPr="0089328B">
                              <w:rPr>
                                <w:rFonts w:ascii="Calibri" w:hAnsi="Calibri"/>
                                <w:bCs/>
                                <w:i/>
                                <w:iCs/>
                                <w:color w:val="6A6E6C"/>
                                <w:sz w:val="21"/>
                                <w:szCs w:val="21"/>
                              </w:rPr>
                              <w:t>Self-care for the caregiver</w:t>
                            </w:r>
                            <w:r w:rsidRPr="0089328B">
                              <w:rPr>
                                <w:rFonts w:ascii="Calibri" w:hAnsi="Calibri"/>
                                <w:bCs/>
                                <w:color w:val="6A6E6C"/>
                                <w:sz w:val="21"/>
                                <w:szCs w:val="21"/>
                              </w:rPr>
                              <w:t>. Raleigh, NC: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4C4F" id="Text Box 38" o:spid="_x0000_s1047" type="#_x0000_t202" style="position:absolute;margin-left:26.85pt;margin-top:368pt;width:283.45pt;height:305.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" filled="f" stroked="f">
                <v:textbox style="mso-next-textbox:#Text Box 45">
                  <w:txbxContent>
                    <w:p w14:paraId="58E04CA3" w14:textId="77777777" w:rsidR="00F33BBB" w:rsidRDefault="00F33BBB" w:rsidP="00F33BBB">
                      <w:pPr>
                        <w:spacing w:before="60" w:after="80" w:line="264" w:lineRule="auto"/>
                        <w:rPr>
                          <w:rFonts w:ascii="Calibri" w:hAnsi="Calibri"/>
                          <w:bCs/>
                          <w:color w:val="6A6E6C"/>
                          <w:sz w:val="21"/>
                          <w:szCs w:val="21"/>
                          <w:lang w:val="en-US"/>
                        </w:rPr>
                      </w:pPr>
                      <w:r w:rsidRPr="007A10D7">
                        <w:rPr>
                          <w:rFonts w:ascii="Calibri" w:hAnsi="Calibri"/>
                          <w:bCs/>
                          <w:color w:val="6A6E6C"/>
                          <w:sz w:val="21"/>
                          <w:szCs w:val="21"/>
                          <w:lang w:val="en-US"/>
                        </w:rPr>
                        <w:t xml:space="preserve">Caring for an aging spouse or relative can be an incredibly rewarding experience. For many however, it is also a source of great stress. This stress can lead to feelings of anger and guilt. These feelings can get in the way of successful </w:t>
                      </w:r>
                      <w:proofErr w:type="gramStart"/>
                      <w:r w:rsidRPr="007A10D7">
                        <w:rPr>
                          <w:rFonts w:ascii="Calibri" w:hAnsi="Calibri"/>
                          <w:bCs/>
                          <w:color w:val="6A6E6C"/>
                          <w:sz w:val="21"/>
                          <w:szCs w:val="21"/>
                          <w:lang w:val="en-US"/>
                        </w:rPr>
                        <w:t>caregiving, and</w:t>
                      </w:r>
                      <w:proofErr w:type="gramEnd"/>
                      <w:r w:rsidRPr="007A10D7">
                        <w:rPr>
                          <w:rFonts w:ascii="Calibri" w:hAnsi="Calibri"/>
                          <w:bCs/>
                          <w:color w:val="6A6E6C"/>
                          <w:sz w:val="21"/>
                          <w:szCs w:val="21"/>
                          <w:lang w:val="en-US"/>
                        </w:rPr>
                        <w:t xml:space="preserve"> </w:t>
                      </w:r>
                      <w:bookmarkStart w:id="1" w:name="_Hlk114756558"/>
                      <w:r w:rsidRPr="007A10D7">
                        <w:rPr>
                          <w:rFonts w:ascii="Calibri" w:hAnsi="Calibri"/>
                          <w:bCs/>
                          <w:color w:val="6A6E6C"/>
                          <w:sz w:val="21"/>
                          <w:szCs w:val="21"/>
                          <w:lang w:val="en-US"/>
                        </w:rPr>
                        <w:t>may even impact your health. If you are a caregiver, it is important to learn that you cannot take care of others unless you take care of yourself as well.</w:t>
                      </w:r>
                      <w:bookmarkEnd w:id="1"/>
                    </w:p>
                    <w:p w14:paraId="2FE8F590" w14:textId="77777777" w:rsidR="00F33BBB" w:rsidRDefault="00F33BBB" w:rsidP="00F33BBB">
                      <w:pPr>
                        <w:spacing w:before="60" w:after="80" w:line="264" w:lineRule="auto"/>
                        <w:rPr>
                          <w:rFonts w:ascii="Calibri" w:hAnsi="Calibri"/>
                          <w:bCs/>
                          <w:color w:val="6A6E6C"/>
                          <w:sz w:val="21"/>
                          <w:szCs w:val="21"/>
                          <w:lang w:val="en-US"/>
                        </w:rPr>
                      </w:pPr>
                    </w:p>
                    <w:p w14:paraId="172161D1" w14:textId="77777777" w:rsidR="00F33BBB" w:rsidRDefault="00F33BBB" w:rsidP="00F33BBB">
                      <w:pPr>
                        <w:spacing w:before="60" w:after="80" w:line="264" w:lineRule="auto"/>
                        <w:rPr>
                          <w:rFonts w:ascii="Calibri" w:hAnsi="Calibri"/>
                          <w:bCs/>
                          <w:color w:val="6A6E6C"/>
                          <w:sz w:val="21"/>
                          <w:szCs w:val="21"/>
                        </w:rPr>
                      </w:pPr>
                      <w:r w:rsidRPr="006F2585">
                        <w:rPr>
                          <w:rFonts w:ascii="Calibri" w:hAnsi="Calibri"/>
                          <w:b/>
                          <w:color w:val="941A0B"/>
                          <w:sz w:val="21"/>
                          <w:szCs w:val="21"/>
                          <w:lang w:val="en-US"/>
                        </w:rPr>
                        <w:t>Your feelings are important.</w:t>
                      </w:r>
                      <w:r>
                        <w:rPr>
                          <w:rFonts w:ascii="Calibri" w:hAnsi="Calibri"/>
                          <w:b/>
                          <w:color w:val="246D94"/>
                          <w:sz w:val="21"/>
                          <w:szCs w:val="21"/>
                          <w:lang w:val="en-US"/>
                        </w:rPr>
                        <w:br/>
                      </w:r>
                      <w:r w:rsidRPr="006D1083">
                        <w:rPr>
                          <w:rFonts w:ascii="Calibri" w:hAnsi="Calibri"/>
                          <w:bCs/>
                          <w:color w:val="6A6E6C"/>
                          <w:sz w:val="21"/>
                          <w:szCs w:val="21"/>
                        </w:rPr>
                        <w:t>Many caregivers feel guilty about expressing feelings of anger or resentment. It is very common to have these feelings and it is important that you acknowledge them so that you can seek out the help you need:</w:t>
                      </w:r>
                    </w:p>
                    <w:p w14:paraId="76B253DB"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Recognize your limitations.</w:t>
                      </w:r>
                    </w:p>
                    <w:p w14:paraId="3247FCF5"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Ask for help when it is needed.</w:t>
                      </w:r>
                    </w:p>
                    <w:p w14:paraId="0EC01B59"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Attend a support group.</w:t>
                      </w:r>
                    </w:p>
                    <w:p w14:paraId="7AE5DEB9"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Keep friends and family in your life.</w:t>
                      </w:r>
                    </w:p>
                    <w:p w14:paraId="5F9E64A7" w14:textId="77777777" w:rsidR="00F33BBB" w:rsidRPr="006D1083" w:rsidRDefault="00F33BBB" w:rsidP="00F33BBB">
                      <w:pPr>
                        <w:numPr>
                          <w:ilvl w:val="0"/>
                          <w:numId w:val="32"/>
                        </w:numPr>
                        <w:spacing w:before="60" w:after="80"/>
                        <w:rPr>
                          <w:rFonts w:ascii="Calibri" w:hAnsi="Calibri"/>
                          <w:bCs/>
                          <w:color w:val="6A6E6C"/>
                          <w:sz w:val="21"/>
                          <w:szCs w:val="21"/>
                          <w:lang w:val="en-US"/>
                        </w:rPr>
                      </w:pPr>
                      <w:r w:rsidRPr="006D1083">
                        <w:rPr>
                          <w:rFonts w:ascii="Calibri" w:hAnsi="Calibri"/>
                          <w:bCs/>
                          <w:color w:val="6A6E6C"/>
                          <w:sz w:val="21"/>
                          <w:szCs w:val="21"/>
                          <w:lang w:val="en-US"/>
                        </w:rPr>
                        <w:t>Communicate your feelings.</w:t>
                      </w:r>
                    </w:p>
                    <w:p w14:paraId="5A8847D6" w14:textId="77777777" w:rsidR="00F33BBB" w:rsidRPr="006D1083" w:rsidRDefault="00F33BBB" w:rsidP="00F33BBB">
                      <w:pPr>
                        <w:spacing w:before="60" w:after="80" w:line="264" w:lineRule="auto"/>
                        <w:rPr>
                          <w:rFonts w:ascii="Calibri" w:hAnsi="Calibri"/>
                          <w:bCs/>
                          <w:color w:val="6A6E6C"/>
                          <w:sz w:val="21"/>
                          <w:szCs w:val="21"/>
                        </w:rPr>
                      </w:pPr>
                    </w:p>
                    <w:p w14:paraId="3938CF88" w14:textId="77777777" w:rsidR="00F33BBB" w:rsidRPr="006F2585" w:rsidRDefault="00F33BBB" w:rsidP="00F33BBB">
                      <w:pPr>
                        <w:spacing w:before="60" w:after="80" w:line="264" w:lineRule="auto"/>
                        <w:rPr>
                          <w:rFonts w:ascii="Calibri" w:hAnsi="Calibri"/>
                          <w:b/>
                          <w:color w:val="941A0B"/>
                          <w:sz w:val="21"/>
                          <w:szCs w:val="21"/>
                          <w:lang w:val="en-US"/>
                        </w:rPr>
                      </w:pPr>
                      <w:r w:rsidRPr="006F2585">
                        <w:rPr>
                          <w:rFonts w:ascii="Calibri" w:hAnsi="Calibri"/>
                          <w:b/>
                          <w:color w:val="941A0B"/>
                          <w:sz w:val="21"/>
                          <w:szCs w:val="21"/>
                          <w:lang w:val="en-US"/>
                        </w:rPr>
                        <w:t>Learn how to accept help.</w:t>
                      </w:r>
                    </w:p>
                    <w:p w14:paraId="537E78BC" w14:textId="77777777" w:rsidR="00F33BBB" w:rsidRPr="006D1083" w:rsidRDefault="00F33BBB" w:rsidP="00F33BBB">
                      <w:pPr>
                        <w:spacing w:before="60" w:after="80"/>
                        <w:rPr>
                          <w:rFonts w:ascii="Calibri" w:hAnsi="Calibri"/>
                          <w:bCs/>
                          <w:color w:val="6A6E6C"/>
                          <w:sz w:val="21"/>
                          <w:szCs w:val="21"/>
                          <w:lang w:val="en-US"/>
                        </w:rPr>
                      </w:pPr>
                      <w:r w:rsidRPr="006D1083">
                        <w:rPr>
                          <w:rFonts w:ascii="Calibri" w:hAnsi="Calibri"/>
                          <w:bCs/>
                          <w:color w:val="6A6E6C"/>
                          <w:sz w:val="21"/>
                          <w:szCs w:val="21"/>
                        </w:rPr>
                        <w:t>There may be many reasons for rejecting help that may be offered from friends and family. You might feel that it is your duty alone to take care of your family member, or that you don't want to be a burden on others. Accepting help from others can allow you more time for yourself. This will make you a better caregiver:</w:t>
                      </w:r>
                    </w:p>
                    <w:p w14:paraId="35EAA674" w14:textId="77777777" w:rsidR="00F33BBB" w:rsidRPr="006D1083"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Accept acknowledgment when it is given to you.</w:t>
                      </w:r>
                    </w:p>
                    <w:p w14:paraId="06008809" w14:textId="77777777" w:rsidR="00F33BBB" w:rsidRPr="006D1083"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When someone offers help, be specific about what they can do. Help with the marketing or meal preparation can leave you with more time for yourself.</w:t>
                      </w:r>
                    </w:p>
                    <w:p w14:paraId="5D6F7737" w14:textId="77777777" w:rsidR="00F33BBB" w:rsidRDefault="00F33BBB" w:rsidP="00F33BBB">
                      <w:pPr>
                        <w:numPr>
                          <w:ilvl w:val="0"/>
                          <w:numId w:val="27"/>
                        </w:numPr>
                        <w:spacing w:before="60" w:after="80" w:line="264" w:lineRule="auto"/>
                        <w:rPr>
                          <w:rFonts w:ascii="Calibri" w:hAnsi="Calibri"/>
                          <w:bCs/>
                          <w:color w:val="6A6E6C"/>
                          <w:sz w:val="21"/>
                          <w:szCs w:val="21"/>
                          <w:lang w:val="en-US"/>
                        </w:rPr>
                      </w:pPr>
                      <w:r w:rsidRPr="006D1083">
                        <w:rPr>
                          <w:rFonts w:ascii="Calibri" w:hAnsi="Calibri"/>
                          <w:bCs/>
                          <w:color w:val="6A6E6C"/>
                          <w:sz w:val="21"/>
                          <w:szCs w:val="21"/>
                          <w:lang w:val="en-US"/>
                        </w:rPr>
                        <w:t>Allow yourself to be proud of all the things you do for others and don't dwell on the things you aren't able to do.</w:t>
                      </w:r>
                    </w:p>
                    <w:p w14:paraId="183D70CB" w14:textId="77777777" w:rsidR="00F33BBB" w:rsidRPr="006D1083" w:rsidRDefault="00F33BBB" w:rsidP="00F33BBB">
                      <w:pPr>
                        <w:spacing w:before="60" w:after="80" w:line="264" w:lineRule="auto"/>
                        <w:ind w:left="360"/>
                        <w:rPr>
                          <w:rFonts w:ascii="Calibri" w:hAnsi="Calibri"/>
                          <w:bCs/>
                          <w:color w:val="6A6E6C"/>
                          <w:sz w:val="21"/>
                          <w:szCs w:val="21"/>
                          <w:lang w:val="en-US"/>
                        </w:rPr>
                      </w:pPr>
                    </w:p>
                    <w:p w14:paraId="081CE03C" w14:textId="77777777" w:rsidR="00F33BBB" w:rsidRPr="006F2585" w:rsidRDefault="00F33BBB" w:rsidP="00F33BBB">
                      <w:pPr>
                        <w:spacing w:before="60" w:after="80" w:line="264" w:lineRule="auto"/>
                        <w:rPr>
                          <w:rFonts w:ascii="Calibri" w:hAnsi="Calibri"/>
                          <w:b/>
                          <w:color w:val="941A0B"/>
                          <w:sz w:val="21"/>
                          <w:szCs w:val="21"/>
                          <w:lang w:val="en-US"/>
                        </w:rPr>
                      </w:pPr>
                      <w:r w:rsidRPr="006F2585">
                        <w:rPr>
                          <w:rFonts w:ascii="Calibri" w:hAnsi="Calibri"/>
                          <w:b/>
                          <w:color w:val="941A0B"/>
                          <w:sz w:val="21"/>
                          <w:szCs w:val="21"/>
                          <w:lang w:val="en-US"/>
                        </w:rPr>
                        <w:t>There is support for you out there.</w:t>
                      </w:r>
                    </w:p>
                    <w:p w14:paraId="56D31205" w14:textId="77777777" w:rsidR="00F33BBB" w:rsidRDefault="00F33BBB" w:rsidP="00F33BBB">
                      <w:pPr>
                        <w:spacing w:before="60" w:after="80"/>
                        <w:rPr>
                          <w:rFonts w:ascii="Calibri" w:hAnsi="Calibri"/>
                          <w:bCs/>
                          <w:color w:val="6A6E6C"/>
                          <w:sz w:val="21"/>
                          <w:szCs w:val="21"/>
                          <w:lang w:val="en-US"/>
                        </w:rPr>
                      </w:pPr>
                      <w:r w:rsidRPr="00373B9A">
                        <w:rPr>
                          <w:rFonts w:ascii="Calibri" w:hAnsi="Calibri"/>
                          <w:bCs/>
                          <w:color w:val="6A6E6C"/>
                          <w:sz w:val="21"/>
                          <w:szCs w:val="21"/>
                          <w:lang w:val="en-US"/>
                        </w:rPr>
                        <w:t>Meals-on-Wheels (</w:t>
                      </w:r>
                      <w:hyperlink r:id="rId14" w:history="1">
                        <w:r w:rsidRPr="00373B9A">
                          <w:rPr>
                            <w:rStyle w:val="Hyperlink"/>
                            <w:rFonts w:ascii="Calibri" w:hAnsi="Calibri"/>
                            <w:bCs/>
                            <w:sz w:val="21"/>
                            <w:szCs w:val="21"/>
                            <w:lang w:val="en-US"/>
                          </w:rPr>
                          <w:t>https://www.mealsonwheelsamerica.org</w:t>
                        </w:r>
                      </w:hyperlink>
                      <w:r w:rsidRPr="00373B9A">
                        <w:rPr>
                          <w:rFonts w:ascii="Calibri" w:hAnsi="Calibri"/>
                          <w:bCs/>
                          <w:color w:val="6A6E6C"/>
                          <w:sz w:val="21"/>
                          <w:szCs w:val="21"/>
                          <w:lang w:val="en-US"/>
                        </w:rPr>
                        <w:t>), in-home care agencies, and adult day programs are only a few of the many support services available when you are taking care of an aging family member. Finding appropriate services can be as much an act of caregiving as providing them yourself:</w:t>
                      </w:r>
                    </w:p>
                    <w:p w14:paraId="7A673ACE"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Contact your Employee Assistance Program (EAP) for assistance in finding help.</w:t>
                      </w:r>
                    </w:p>
                    <w:p w14:paraId="6547EDBD"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Find the local Area Agency on Aging (https://www.n4a.org) office that serves your community. They have a wealth of information on local resources. Your EAP consultant can assist you in finding your local office and help you to access services.</w:t>
                      </w:r>
                    </w:p>
                    <w:p w14:paraId="13786413"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Network with other caregivers to find out what services help.</w:t>
                      </w:r>
                    </w:p>
                    <w:p w14:paraId="0CA3DC69" w14:textId="77777777" w:rsidR="00F33BB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Remember: Allowing help from outside sources is a way to take care of you.</w:t>
                      </w:r>
                    </w:p>
                    <w:p w14:paraId="054B61C5" w14:textId="77777777" w:rsidR="00F33BBB" w:rsidRPr="0089328B" w:rsidRDefault="00F33BBB" w:rsidP="00F33BBB">
                      <w:pPr>
                        <w:spacing w:before="60" w:after="80" w:line="264" w:lineRule="auto"/>
                        <w:ind w:left="360"/>
                        <w:rPr>
                          <w:rFonts w:ascii="Calibri" w:hAnsi="Calibri"/>
                          <w:bCs/>
                          <w:color w:val="6A6E6C"/>
                          <w:sz w:val="21"/>
                          <w:szCs w:val="21"/>
                          <w:lang w:val="en-US"/>
                        </w:rPr>
                      </w:pPr>
                    </w:p>
                    <w:p w14:paraId="37F269D4" w14:textId="77777777" w:rsidR="00F33BBB" w:rsidRPr="006F2585" w:rsidRDefault="00F33BBB" w:rsidP="00F33BBB">
                      <w:pPr>
                        <w:spacing w:before="60" w:after="80"/>
                        <w:rPr>
                          <w:rFonts w:ascii="Calibri" w:hAnsi="Calibri"/>
                          <w:b/>
                          <w:color w:val="941A0B"/>
                          <w:sz w:val="21"/>
                          <w:szCs w:val="21"/>
                          <w:lang w:val="en-US"/>
                        </w:rPr>
                      </w:pPr>
                      <w:r w:rsidRPr="006F2585">
                        <w:rPr>
                          <w:rFonts w:ascii="Calibri" w:hAnsi="Calibri"/>
                          <w:b/>
                          <w:color w:val="941A0B"/>
                          <w:sz w:val="21"/>
                          <w:szCs w:val="21"/>
                          <w:lang w:val="en-US"/>
                        </w:rPr>
                        <w:t>Recharge your batteries.</w:t>
                      </w:r>
                    </w:p>
                    <w:p w14:paraId="69D2CABF" w14:textId="77777777" w:rsidR="00F33BBB" w:rsidRPr="0089328B" w:rsidRDefault="00F33BBB" w:rsidP="00F33BBB">
                      <w:pPr>
                        <w:spacing w:before="60" w:after="80"/>
                        <w:rPr>
                          <w:rFonts w:ascii="Calibri" w:hAnsi="Calibri"/>
                          <w:bCs/>
                          <w:color w:val="6A6E6C"/>
                          <w:sz w:val="21"/>
                          <w:szCs w:val="21"/>
                          <w:lang w:val="en-US"/>
                        </w:rPr>
                      </w:pPr>
                      <w:r w:rsidRPr="0089328B">
                        <w:rPr>
                          <w:rFonts w:ascii="Calibri" w:hAnsi="Calibri"/>
                          <w:bCs/>
                          <w:color w:val="6A6E6C"/>
                          <w:sz w:val="21"/>
                          <w:szCs w:val="21"/>
                          <w:lang w:val="en-US"/>
                        </w:rPr>
                        <w:t>Do you have hobbies or leisure time activities that you don't seem to have time for anymore? Will talking to a counselor or attending a support group meeting help your mood? It is important that you do things you enjoy. Taking care of yourself means replenishing your spirit as well:</w:t>
                      </w:r>
                    </w:p>
                    <w:p w14:paraId="56B8EE55"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 xml:space="preserve">A simple walk around the neighborhood can feel like a </w:t>
                      </w:r>
                      <w:proofErr w:type="gramStart"/>
                      <w:r w:rsidRPr="0089328B">
                        <w:rPr>
                          <w:rFonts w:ascii="Calibri" w:hAnsi="Calibri"/>
                          <w:bCs/>
                          <w:color w:val="6A6E6C"/>
                          <w:sz w:val="21"/>
                          <w:szCs w:val="21"/>
                          <w:lang w:val="en-US"/>
                        </w:rPr>
                        <w:t>mini-vacation</w:t>
                      </w:r>
                      <w:proofErr w:type="gramEnd"/>
                      <w:r w:rsidRPr="0089328B">
                        <w:rPr>
                          <w:rFonts w:ascii="Calibri" w:hAnsi="Calibri"/>
                          <w:bCs/>
                          <w:color w:val="6A6E6C"/>
                          <w:sz w:val="21"/>
                          <w:szCs w:val="21"/>
                          <w:lang w:val="en-US"/>
                        </w:rPr>
                        <w:t>.</w:t>
                      </w:r>
                    </w:p>
                    <w:p w14:paraId="0F9C10C4"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Read a book or watch a movie you enjoy.</w:t>
                      </w:r>
                    </w:p>
                    <w:p w14:paraId="713BF988"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Arrange to meet a friend, even if it is only for a few minutes.</w:t>
                      </w:r>
                    </w:p>
                    <w:p w14:paraId="24E0B771" w14:textId="77777777" w:rsidR="00F33BBB" w:rsidRPr="0089328B" w:rsidRDefault="00F33BBB" w:rsidP="00F33BBB">
                      <w:pPr>
                        <w:numPr>
                          <w:ilvl w:val="0"/>
                          <w:numId w:val="27"/>
                        </w:numPr>
                        <w:spacing w:before="60" w:after="80" w:line="264" w:lineRule="auto"/>
                        <w:rPr>
                          <w:rFonts w:ascii="Calibri" w:hAnsi="Calibri"/>
                          <w:bCs/>
                          <w:color w:val="6A6E6C"/>
                          <w:sz w:val="21"/>
                          <w:szCs w:val="21"/>
                          <w:lang w:val="en-US"/>
                        </w:rPr>
                      </w:pPr>
                      <w:r w:rsidRPr="0089328B">
                        <w:rPr>
                          <w:rFonts w:ascii="Calibri" w:hAnsi="Calibri"/>
                          <w:bCs/>
                          <w:color w:val="6A6E6C"/>
                          <w:sz w:val="21"/>
                          <w:szCs w:val="21"/>
                          <w:lang w:val="en-US"/>
                        </w:rPr>
                        <w:t>Use time away from your caregiving duties to do special things for yourself, not to run errands.</w:t>
                      </w:r>
                    </w:p>
                    <w:p w14:paraId="5BEA2638" w14:textId="77777777" w:rsidR="00F33BBB" w:rsidRDefault="00F33BBB" w:rsidP="00F33BBB">
                      <w:pPr>
                        <w:spacing w:before="60" w:after="80" w:line="264" w:lineRule="auto"/>
                        <w:rPr>
                          <w:rFonts w:ascii="Calibri" w:hAnsi="Calibri"/>
                          <w:bCs/>
                          <w:color w:val="6A6E6C"/>
                          <w:sz w:val="21"/>
                          <w:szCs w:val="21"/>
                          <w:lang w:val="en-US"/>
                        </w:rPr>
                      </w:pPr>
                    </w:p>
                    <w:p w14:paraId="6D91CEE5" w14:textId="65ADF2C6" w:rsidR="003F12B8" w:rsidRPr="00AB007B" w:rsidRDefault="00F33BBB" w:rsidP="003F12B8">
                      <w:pPr>
                        <w:spacing w:before="60" w:after="80" w:line="264" w:lineRule="auto"/>
                        <w:rPr>
                          <w:rFonts w:ascii="Calibri" w:hAnsi="Calibri"/>
                          <w:bCs/>
                          <w:color w:val="6A6E6C"/>
                          <w:sz w:val="21"/>
                          <w:szCs w:val="21"/>
                        </w:rPr>
                      </w:pPr>
                      <w:r w:rsidRPr="003F12B8">
                        <w:rPr>
                          <w:rFonts w:ascii="Calibri" w:hAnsi="Calibri"/>
                          <w:bCs/>
                          <w:color w:val="6A6E6C"/>
                          <w:sz w:val="21"/>
                          <w:szCs w:val="21"/>
                          <w:lang w:val="en-US"/>
                        </w:rPr>
                        <w:t xml:space="preserve"> </w:t>
                      </w:r>
                      <w:r w:rsidRPr="0089328B">
                        <w:rPr>
                          <w:rFonts w:ascii="Calibri" w:hAnsi="Calibri"/>
                          <w:bCs/>
                          <w:color w:val="6A6E6C"/>
                          <w:sz w:val="21"/>
                          <w:szCs w:val="21"/>
                        </w:rPr>
                        <w:t>Workplace Options (WPO). (Revised 2019). </w:t>
                      </w:r>
                      <w:r w:rsidRPr="0089328B">
                        <w:rPr>
                          <w:rFonts w:ascii="Calibri" w:hAnsi="Calibri"/>
                          <w:bCs/>
                          <w:i/>
                          <w:iCs/>
                          <w:color w:val="6A6E6C"/>
                          <w:sz w:val="21"/>
                          <w:szCs w:val="21"/>
                        </w:rPr>
                        <w:t>Self-care for the caregiver</w:t>
                      </w:r>
                      <w:r w:rsidRPr="0089328B">
                        <w:rPr>
                          <w:rFonts w:ascii="Calibri" w:hAnsi="Calibri"/>
                          <w:bCs/>
                          <w:color w:val="6A6E6C"/>
                          <w:sz w:val="21"/>
                          <w:szCs w:val="21"/>
                        </w:rPr>
                        <w:t>. Raleigh, NC: Author.</w:t>
                      </w:r>
                    </w:p>
                  </w:txbxContent>
                </v:textbox>
                <w10:wrap type="square"/>
              </v:shape>
            </w:pict>
          </mc:Fallback>
        </mc:AlternateContent>
      </w:r>
      <w:r w:rsidR="00800F27" w:rsidRPr="00696BEF">
        <w:rPr>
          <w:noProof/>
          <w:color w:val="9A9840"/>
          <w:lang w:val="en-US" w:eastAsia="en-US"/>
        </w:rPr>
        <mc:AlternateContent>
          <mc:Choice Requires="wps">
            <w:drawing>
              <wp:anchor distT="0" distB="0" distL="114300" distR="114300" simplePos="0" relativeHeight="251933696" behindDoc="0" locked="0" layoutInCell="1" allowOverlap="1" wp14:anchorId="2C46E0EC" wp14:editId="27873D62">
                <wp:simplePos x="0" y="0"/>
                <wp:positionH relativeFrom="column">
                  <wp:posOffset>490855</wp:posOffset>
                </wp:positionH>
                <wp:positionV relativeFrom="paragraph">
                  <wp:posOffset>852170</wp:posOffset>
                </wp:positionV>
                <wp:extent cx="2715895" cy="188277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2715895" cy="1882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8B751B" w14:textId="15A550F7" w:rsidR="00194AF8" w:rsidRPr="00F33BBB" w:rsidRDefault="00F33BBB" w:rsidP="00194AF8">
                            <w:pPr>
                              <w:rPr>
                                <w:rFonts w:eastAsia="Times New Roman"/>
                                <w:b/>
                                <w:bCs/>
                                <w:color w:val="FFFFFF" w:themeColor="background1"/>
                                <w:kern w:val="36"/>
                                <w:sz w:val="68"/>
                                <w:szCs w:val="68"/>
                                <w:lang w:val="en-US"/>
                              </w:rPr>
                            </w:pPr>
                            <w:r w:rsidRPr="00147168">
                              <w:rPr>
                                <w:rFonts w:eastAsia="Times New Roman"/>
                                <w:b/>
                                <w:bCs/>
                                <w:color w:val="FFFFFF" w:themeColor="background1"/>
                                <w:kern w:val="36"/>
                                <w:sz w:val="72"/>
                                <w:szCs w:val="72"/>
                                <w:lang w:val="en-US"/>
                              </w:rPr>
                              <w:t xml:space="preserve">SELF-CARE </w:t>
                            </w:r>
                            <w:r w:rsidRPr="007A10D7">
                              <w:rPr>
                                <w:rFonts w:eastAsia="Times New Roman"/>
                                <w:b/>
                                <w:bCs/>
                                <w:color w:val="FFFFFF" w:themeColor="background1"/>
                                <w:kern w:val="36"/>
                                <w:sz w:val="68"/>
                                <w:szCs w:val="68"/>
                                <w:lang w:val="en-US"/>
                              </w:rPr>
                              <w:t>FOR THE CAREGIVER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E0EC" id="Text Box 1" o:spid="_x0000_s1048" type="#_x0000_t202" style="position:absolute;margin-left:38.65pt;margin-top:67.1pt;width:213.85pt;height:148.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" filled="f" stroked="f">
                <v:textbox>
                  <w:txbxContent>
                    <w:p w14:paraId="3F8B751B" w14:textId="15A550F7" w:rsidR="00194AF8" w:rsidRPr="00F33BBB" w:rsidRDefault="00F33BBB" w:rsidP="00194AF8">
                      <w:pPr>
                        <w:rPr>
                          <w:rFonts w:eastAsia="Times New Roman"/>
                          <w:b/>
                          <w:bCs/>
                          <w:color w:val="FFFFFF" w:themeColor="background1"/>
                          <w:kern w:val="36"/>
                          <w:sz w:val="68"/>
                          <w:szCs w:val="68"/>
                          <w:lang w:val="en-US"/>
                        </w:rPr>
                      </w:pPr>
                      <w:r w:rsidRPr="00147168">
                        <w:rPr>
                          <w:rFonts w:eastAsia="Times New Roman"/>
                          <w:b/>
                          <w:bCs/>
                          <w:color w:val="FFFFFF" w:themeColor="background1"/>
                          <w:kern w:val="36"/>
                          <w:sz w:val="72"/>
                          <w:szCs w:val="72"/>
                          <w:lang w:val="en-US"/>
                        </w:rPr>
                        <w:t xml:space="preserve">SELF-CARE </w:t>
                      </w:r>
                      <w:r w:rsidRPr="007A10D7">
                        <w:rPr>
                          <w:rFonts w:eastAsia="Times New Roman"/>
                          <w:b/>
                          <w:bCs/>
                          <w:color w:val="FFFFFF" w:themeColor="background1"/>
                          <w:kern w:val="36"/>
                          <w:sz w:val="68"/>
                          <w:szCs w:val="68"/>
                          <w:lang w:val="en-US"/>
                        </w:rPr>
                        <w:t>FOR THE CAREGIVER</w:t>
                      </w:r>
                    </w:p>
                  </w:txbxContent>
                </v:textbox>
                <w10:wrap type="square"/>
              </v:shape>
            </w:pict>
          </mc:Fallback>
        </mc:AlternateContent>
      </w:r>
      <w:r w:rsidR="00C14902" w:rsidRPr="00696BEF">
        <w:rPr>
          <w:noProof/>
          <w:color w:val="9A9840"/>
          <w:lang w:val="en-US" w:eastAsia="en-US"/>
        </w:rPr>
        <mc:AlternateContent>
          <mc:Choice Requires="wps">
            <w:drawing>
              <wp:anchor distT="0" distB="0" distL="114300" distR="114300" simplePos="0" relativeHeight="252033024" behindDoc="0" locked="0" layoutInCell="1" allowOverlap="1" wp14:anchorId="220D9C33" wp14:editId="16FFE690">
                <wp:simplePos x="0" y="0"/>
                <wp:positionH relativeFrom="column">
                  <wp:posOffset>228600</wp:posOffset>
                </wp:positionH>
                <wp:positionV relativeFrom="paragraph">
                  <wp:posOffset>9145905</wp:posOffset>
                </wp:positionV>
                <wp:extent cx="2557145" cy="3187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C831A3" w14:textId="08875658" w:rsidR="00626F70" w:rsidRPr="008660F9" w:rsidRDefault="008F7E49" w:rsidP="00626F70">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626F70"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9C33" id="Text Box 12" o:spid="_x0000_s1049" type="#_x0000_t202" style="position:absolute;margin-left:18pt;margin-top:720.15pt;width:201.35pt;height:2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h0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" filled="f" stroked="f">
                <v:textbox>
                  <w:txbxContent>
                    <w:p w14:paraId="17C831A3" w14:textId="08875658" w:rsidR="00626F70" w:rsidRPr="008660F9" w:rsidRDefault="008F7E49" w:rsidP="00626F70">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626F70" w:rsidRPr="008660F9">
                        <w:rPr>
                          <w:rFonts w:cs="CenturyGothic-Bold"/>
                          <w:b/>
                          <w:caps/>
                          <w:color w:val="FFFFFF" w:themeColor="background1"/>
                          <w:sz w:val="26"/>
                          <w:szCs w:val="26"/>
                        </w:rPr>
                        <w:t xml:space="preserve"> 2022</w:t>
                      </w: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723CE020">
                <wp:simplePos x="0" y="0"/>
                <wp:positionH relativeFrom="column">
                  <wp:posOffset>7165340</wp:posOffset>
                </wp:positionH>
                <wp:positionV relativeFrom="paragraph">
                  <wp:posOffset>9162961</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8C2B" id="Text Box 23" o:spid="_x0000_s1050" type="#_x0000_t202" style="position:absolute;margin-left:564.2pt;margin-top:721.5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" filled="f" stroked="f">
                <v:textbo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246F2636">
                <wp:simplePos x="0" y="0"/>
                <wp:positionH relativeFrom="column">
                  <wp:posOffset>5988050</wp:posOffset>
                </wp:positionH>
                <wp:positionV relativeFrom="paragraph">
                  <wp:posOffset>8831813</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B63968A" w14:textId="554EA239" w:rsidR="00194AF8" w:rsidRPr="00EF7FA3" w:rsidRDefault="00194AF8" w:rsidP="00194AF8">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A178A1">
                              <w:rPr>
                                <w:rFonts w:ascii="Calibri" w:hAnsi="Calibri"/>
                                <w:i/>
                                <w:color w:val="636462"/>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A99E" id="Text Box 6" o:spid="_x0000_s1051" type="#_x0000_t202" style="position:absolute;margin-left:471.5pt;margin-top:695.4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" filled="f" stroked="f">
                <v:textbox>
                  <w:txbxContent>
                    <w:p w14:paraId="6B63968A" w14:textId="554EA239" w:rsidR="00194AF8" w:rsidRPr="00EF7FA3" w:rsidRDefault="00194AF8" w:rsidP="00194AF8">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A178A1">
                        <w:rPr>
                          <w:rFonts w:ascii="Calibri" w:hAnsi="Calibri"/>
                          <w:i/>
                          <w:color w:val="636462"/>
                          <w:sz w:val="22"/>
                          <w:szCs w:val="22"/>
                        </w:rPr>
                        <w:t>5</w:t>
                      </w:r>
                    </w:p>
                  </w:txbxContent>
                </v:textbox>
                <w10:wrap type="square"/>
              </v:shape>
            </w:pict>
          </mc:Fallback>
        </mc:AlternateContent>
      </w:r>
      <w:r w:rsidR="007F439E">
        <w:br w:type="page"/>
      </w:r>
    </w:p>
    <w:p w14:paraId="776BAC36" w14:textId="71221C96" w:rsidR="007F439E" w:rsidRDefault="006F2585" w:rsidP="004628F7">
      <w:r w:rsidRPr="00696BEF">
        <w:rPr>
          <w:noProof/>
          <w:color w:val="9A9840"/>
          <w:lang w:val="en-US" w:eastAsia="en-US"/>
        </w:rPr>
        <w:lastRenderedPageBreak/>
        <mc:AlternateContent>
          <mc:Choice Requires="wps">
            <w:drawing>
              <wp:anchor distT="0" distB="0" distL="114300" distR="114300" simplePos="0" relativeHeight="251985920" behindDoc="0" locked="0" layoutInCell="1" allowOverlap="1" wp14:anchorId="38FC43E9" wp14:editId="5BF9BCFE">
                <wp:simplePos x="0" y="0"/>
                <wp:positionH relativeFrom="column">
                  <wp:posOffset>323850</wp:posOffset>
                </wp:positionH>
                <wp:positionV relativeFrom="paragraph">
                  <wp:posOffset>3857625</wp:posOffset>
                </wp:positionV>
                <wp:extent cx="3619500" cy="37242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619500" cy="3724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43E9" id="Text Box 31" o:spid="_x0000_s1052" type="#_x0000_t202" style="position:absolute;margin-left:25.5pt;margin-top:303.75pt;width:285pt;height:293.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" filled="f" stroked="f">
                <v:textbox style="mso-next-textbox:#Text Box 32">
                  <w:txbxContent/>
                </v:textbox>
                <w10:wrap type="square"/>
              </v:shape>
            </w:pict>
          </mc:Fallback>
        </mc:AlternateContent>
      </w:r>
      <w:r w:rsidR="006832BD"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61F8CB48">
                <wp:simplePos x="0" y="0"/>
                <wp:positionH relativeFrom="column">
                  <wp:posOffset>4026090</wp:posOffset>
                </wp:positionH>
                <wp:positionV relativeFrom="paragraph">
                  <wp:posOffset>3821373</wp:posOffset>
                </wp:positionV>
                <wp:extent cx="3419475" cy="3704514"/>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19475" cy="37045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C7D" id="Text Box 32" o:spid="_x0000_s1053" type="#_x0000_t202" style="position:absolute;margin-left:317pt;margin-top:300.9pt;width:269.25pt;height:291.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" filled="f" stroked="f">
                <v:textbox style="mso-next-textbox:#Text Box 43">
                  <w:txbxContent/>
                </v:textbox>
                <w10:wrap type="square"/>
              </v:shape>
            </w:pict>
          </mc:Fallback>
        </mc:AlternateContent>
      </w:r>
      <w:r w:rsidR="00790B3F">
        <w:rPr>
          <w:noProof/>
          <w:lang w:val="en-US" w:eastAsia="en-US"/>
        </w:rPr>
        <w:drawing>
          <wp:anchor distT="0" distB="0" distL="114300" distR="114300" simplePos="0" relativeHeight="251571123" behindDoc="1" locked="0" layoutInCell="1" allowOverlap="1" wp14:anchorId="330B2555" wp14:editId="35BD7531">
            <wp:simplePos x="0" y="0"/>
            <wp:positionH relativeFrom="column">
              <wp:posOffset>0</wp:posOffset>
            </wp:positionH>
            <wp:positionV relativeFrom="paragraph">
              <wp:posOffset>0</wp:posOffset>
            </wp:positionV>
            <wp:extent cx="7763510" cy="10041255"/>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stretch>
                      <a:fillRect/>
                    </a:stretch>
                  </pic:blipFill>
                  <pic:spPr>
                    <a:xfrm>
                      <a:off x="0" y="0"/>
                      <a:ext cx="7763510" cy="10041255"/>
                    </a:xfrm>
                    <a:prstGeom prst="rect">
                      <a:avLst/>
                    </a:prstGeom>
                  </pic:spPr>
                </pic:pic>
              </a:graphicData>
            </a:graphic>
            <wp14:sizeRelH relativeFrom="page">
              <wp14:pctWidth>0</wp14:pctWidth>
            </wp14:sizeRelH>
            <wp14:sizeRelV relativeFrom="page">
              <wp14:pctHeight>0</wp14:pctHeight>
            </wp14:sizeRelV>
          </wp:anchor>
        </w:drawing>
      </w:r>
      <w:r w:rsidR="00926EE4" w:rsidRPr="00696BEF">
        <w:rPr>
          <w:noProof/>
          <w:color w:val="9A9840"/>
          <w:lang w:val="en-US" w:eastAsia="en-US"/>
        </w:rPr>
        <mc:AlternateContent>
          <mc:Choice Requires="wps">
            <w:drawing>
              <wp:anchor distT="0" distB="0" distL="114300" distR="114300" simplePos="0" relativeHeight="252042240" behindDoc="0" locked="0" layoutInCell="1" allowOverlap="1" wp14:anchorId="5A50CF5C" wp14:editId="70914228">
                <wp:simplePos x="0" y="0"/>
                <wp:positionH relativeFrom="column">
                  <wp:posOffset>241300</wp:posOffset>
                </wp:positionH>
                <wp:positionV relativeFrom="paragraph">
                  <wp:posOffset>9460865</wp:posOffset>
                </wp:positionV>
                <wp:extent cx="25571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4E369" w14:textId="1433EA5A" w:rsidR="003F12B8" w:rsidRPr="008660F9" w:rsidRDefault="008F7E49" w:rsidP="003F12B8">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3F12B8"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F5C" id="Text Box 66" o:spid="_x0000_s1054" type="#_x0000_t202" style="position:absolute;margin-left:19pt;margin-top:744.95pt;width:201.35pt;height:2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FX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" filled="f" stroked="f">
                <v:textbox>
                  <w:txbxContent>
                    <w:p w14:paraId="5144E369" w14:textId="1433EA5A" w:rsidR="003F12B8" w:rsidRPr="008660F9" w:rsidRDefault="008F7E49" w:rsidP="003F12B8">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3F12B8" w:rsidRPr="008660F9">
                        <w:rPr>
                          <w:rFonts w:cs="CenturyGothic-Bold"/>
                          <w:b/>
                          <w:caps/>
                          <w:color w:val="FFFFFF" w:themeColor="background1"/>
                          <w:sz w:val="26"/>
                          <w:szCs w:val="26"/>
                        </w:rPr>
                        <w:t xml:space="preserve"> 2022</w:t>
                      </w: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2C0DFC31">
                <wp:simplePos x="0" y="0"/>
                <wp:positionH relativeFrom="column">
                  <wp:posOffset>7178040</wp:posOffset>
                </wp:positionH>
                <wp:positionV relativeFrom="paragraph">
                  <wp:posOffset>9477473</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CACE" id="Text Box 67" o:spid="_x0000_s1055" type="#_x0000_t202" style="position:absolute;margin-left:565.2pt;margin-top:746.25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HS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" filled="f" stroked="f">
                <v:textbo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B7149B" w:rsidRPr="00194AF8">
        <w:rPr>
          <w:noProof/>
        </w:rPr>
        <mc:AlternateContent>
          <mc:Choice Requires="wps">
            <w:drawing>
              <wp:anchor distT="0" distB="0" distL="114300" distR="114300" simplePos="0" relativeHeight="251939840" behindDoc="0" locked="0" layoutInCell="1" allowOverlap="1" wp14:anchorId="7AE5E3C6" wp14:editId="571B22FD">
                <wp:simplePos x="0" y="0"/>
                <wp:positionH relativeFrom="column">
                  <wp:posOffset>406400</wp:posOffset>
                </wp:positionH>
                <wp:positionV relativeFrom="paragraph">
                  <wp:posOffset>774700</wp:posOffset>
                </wp:positionV>
                <wp:extent cx="2311400" cy="17907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311400" cy="179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3C4806" w14:textId="77777777" w:rsidR="00A54E79" w:rsidRPr="00A54E79" w:rsidRDefault="00A54E79" w:rsidP="00A54E79">
                            <w:pPr>
                              <w:rPr>
                                <w:rFonts w:eastAsia="Times New Roman"/>
                                <w:b/>
                                <w:bCs/>
                                <w:color w:val="FFFFFF" w:themeColor="background1"/>
                                <w:kern w:val="36"/>
                                <w:sz w:val="52"/>
                                <w:szCs w:val="52"/>
                                <w:lang w:val="en-US"/>
                              </w:rPr>
                            </w:pPr>
                            <w:r w:rsidRPr="00A54E79">
                              <w:rPr>
                                <w:rFonts w:eastAsia="Times New Roman"/>
                                <w:b/>
                                <w:bCs/>
                                <w:color w:val="FFFFFF" w:themeColor="background1"/>
                                <w:kern w:val="36"/>
                                <w:sz w:val="52"/>
                                <w:szCs w:val="52"/>
                                <w:lang w:val="en-US"/>
                              </w:rPr>
                              <w:t>SELF-CARE FOR THE CAREGIVER</w:t>
                            </w:r>
                          </w:p>
                          <w:p w14:paraId="75F2E457" w14:textId="43961D74" w:rsidR="00B7149B" w:rsidRPr="00926EE4" w:rsidRDefault="00B7149B" w:rsidP="00194AF8">
                            <w:pPr>
                              <w:rPr>
                                <w:rFonts w:eastAsia="Times New Roman"/>
                                <w:color w:val="FFFFFF" w:themeColor="background1"/>
                                <w:kern w:val="36"/>
                                <w:sz w:val="16"/>
                                <w:szCs w:val="16"/>
                                <w:lang w:val="en-US"/>
                              </w:rPr>
                            </w:pPr>
                            <w:r w:rsidRPr="00926EE4">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E3C6" id="Text Box 61" o:spid="_x0000_s1056" type="#_x0000_t202" style="position:absolute;margin-left:32pt;margin-top:61pt;width:182pt;height:1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" filled="f" stroked="f">
                <v:textbox>
                  <w:txbxContent>
                    <w:p w14:paraId="273C4806" w14:textId="77777777" w:rsidR="00A54E79" w:rsidRPr="00A54E79" w:rsidRDefault="00A54E79" w:rsidP="00A54E79">
                      <w:pPr>
                        <w:rPr>
                          <w:rFonts w:eastAsia="Times New Roman"/>
                          <w:b/>
                          <w:bCs/>
                          <w:color w:val="FFFFFF" w:themeColor="background1"/>
                          <w:kern w:val="36"/>
                          <w:sz w:val="52"/>
                          <w:szCs w:val="52"/>
                          <w:lang w:val="en-US"/>
                        </w:rPr>
                      </w:pPr>
                      <w:r w:rsidRPr="00A54E79">
                        <w:rPr>
                          <w:rFonts w:eastAsia="Times New Roman"/>
                          <w:b/>
                          <w:bCs/>
                          <w:color w:val="FFFFFF" w:themeColor="background1"/>
                          <w:kern w:val="36"/>
                          <w:sz w:val="52"/>
                          <w:szCs w:val="52"/>
                          <w:lang w:val="en-US"/>
                        </w:rPr>
                        <w:t>SELF-CARE FOR THE CAREGIVER</w:t>
                      </w:r>
                    </w:p>
                    <w:p w14:paraId="75F2E457" w14:textId="43961D74" w:rsidR="00B7149B" w:rsidRPr="00926EE4" w:rsidRDefault="00B7149B" w:rsidP="00194AF8">
                      <w:pPr>
                        <w:rPr>
                          <w:rFonts w:eastAsia="Times New Roman"/>
                          <w:color w:val="FFFFFF" w:themeColor="background1"/>
                          <w:kern w:val="36"/>
                          <w:sz w:val="16"/>
                          <w:szCs w:val="16"/>
                          <w:lang w:val="en-US"/>
                        </w:rPr>
                      </w:pPr>
                      <w:r w:rsidRPr="00926EE4">
                        <w:rPr>
                          <w:rFonts w:eastAsia="Times New Roman"/>
                          <w:color w:val="FFFFFF" w:themeColor="background1"/>
                          <w:kern w:val="36"/>
                          <w:sz w:val="32"/>
                          <w:szCs w:val="32"/>
                          <w:lang w:val="en-US"/>
                        </w:rPr>
                        <w:t>(Contd.,)</w:t>
                      </w:r>
                    </w:p>
                  </w:txbxContent>
                </v:textbox>
                <w10:wrap type="square"/>
              </v:shape>
            </w:pict>
          </mc:Fallback>
        </mc:AlternateContent>
      </w:r>
      <w:r w:rsidR="007F439E">
        <w:br w:type="page"/>
      </w:r>
    </w:p>
    <w:p w14:paraId="59D48BF8" w14:textId="08C67648" w:rsidR="00C429D8" w:rsidRDefault="008B5F81" w:rsidP="007254B7">
      <w:pPr>
        <w:sectPr w:rsidR="00C429D8" w:rsidSect="007F439E">
          <w:pgSz w:w="12240" w:h="15840"/>
          <w:pgMar w:top="0" w:right="0" w:bottom="0" w:left="0" w:header="708" w:footer="708" w:gutter="0"/>
          <w:cols w:space="708"/>
          <w:docGrid w:linePitch="360"/>
        </w:sectPr>
      </w:pPr>
      <w:r w:rsidRPr="00194AF8">
        <w:rPr>
          <w:noProof/>
        </w:rPr>
        <w:lastRenderedPageBreak/>
        <mc:AlternateContent>
          <mc:Choice Requires="wps">
            <w:drawing>
              <wp:anchor distT="0" distB="0" distL="114300" distR="114300" simplePos="0" relativeHeight="252011520" behindDoc="0" locked="0" layoutInCell="1" allowOverlap="1" wp14:anchorId="399D2BEE" wp14:editId="40B452F1">
                <wp:simplePos x="0" y="0"/>
                <wp:positionH relativeFrom="column">
                  <wp:posOffset>436728</wp:posOffset>
                </wp:positionH>
                <wp:positionV relativeFrom="paragraph">
                  <wp:posOffset>327547</wp:posOffset>
                </wp:positionV>
                <wp:extent cx="3437255" cy="1353792"/>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37255" cy="13537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6D1CB3D" w14:textId="66FEEF23" w:rsidR="007E7057" w:rsidRPr="008B5F81" w:rsidRDefault="008B5F81" w:rsidP="007E7057">
                            <w:pPr>
                              <w:rPr>
                                <w:rFonts w:eastAsia="Times New Roman"/>
                                <w:b/>
                                <w:bCs/>
                                <w:color w:val="FFFFFF" w:themeColor="background1"/>
                                <w:kern w:val="36"/>
                                <w:sz w:val="72"/>
                                <w:szCs w:val="72"/>
                                <w:lang w:val="en-US"/>
                              </w:rPr>
                            </w:pPr>
                            <w:r w:rsidRPr="008B5F81">
                              <w:rPr>
                                <w:rFonts w:eastAsia="Times New Roman"/>
                                <w:b/>
                                <w:bCs/>
                                <w:color w:val="FFFFFF" w:themeColor="background1"/>
                                <w:kern w:val="36"/>
                                <w:sz w:val="72"/>
                                <w:szCs w:val="72"/>
                                <w:lang w:val="en-US"/>
                              </w:rPr>
                              <w:t>FEELING 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2BEE" id="Text Box 46" o:spid="_x0000_s1057" type="#_x0000_t202" style="position:absolute;margin-left:34.4pt;margin-top:25.8pt;width:270.65pt;height:106.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" filled="f" stroked="f">
                <v:textbox>
                  <w:txbxContent>
                    <w:p w14:paraId="56D1CB3D" w14:textId="66FEEF23" w:rsidR="007E7057" w:rsidRPr="008B5F81" w:rsidRDefault="008B5F81" w:rsidP="007E7057">
                      <w:pPr>
                        <w:rPr>
                          <w:rFonts w:eastAsia="Times New Roman"/>
                          <w:b/>
                          <w:bCs/>
                          <w:color w:val="FFFFFF" w:themeColor="background1"/>
                          <w:kern w:val="36"/>
                          <w:sz w:val="72"/>
                          <w:szCs w:val="72"/>
                          <w:lang w:val="en-US"/>
                        </w:rPr>
                      </w:pPr>
                      <w:r w:rsidRPr="008B5F81">
                        <w:rPr>
                          <w:rFonts w:eastAsia="Times New Roman"/>
                          <w:b/>
                          <w:bCs/>
                          <w:color w:val="FFFFFF" w:themeColor="background1"/>
                          <w:kern w:val="36"/>
                          <w:sz w:val="72"/>
                          <w:szCs w:val="72"/>
                          <w:lang w:val="en-US"/>
                        </w:rPr>
                        <w:t>FEELING STRESSED?</w:t>
                      </w:r>
                    </w:p>
                  </w:txbxContent>
                </v:textbox>
                <w10:wrap type="square"/>
              </v:shape>
            </w:pict>
          </mc:Fallback>
        </mc:AlternateContent>
      </w:r>
      <w:r w:rsidR="007D44F2">
        <w:rPr>
          <w:noProof/>
          <w:lang w:val="en-US" w:eastAsia="en-US"/>
        </w:rPr>
        <w:drawing>
          <wp:anchor distT="0" distB="0" distL="114300" distR="114300" simplePos="0" relativeHeight="251570098" behindDoc="1" locked="0" layoutInCell="1" allowOverlap="1" wp14:anchorId="56505611" wp14:editId="5E3B7C5F">
            <wp:simplePos x="0" y="0"/>
            <wp:positionH relativeFrom="column">
              <wp:posOffset>0</wp:posOffset>
            </wp:positionH>
            <wp:positionV relativeFrom="paragraph">
              <wp:posOffset>0</wp:posOffset>
            </wp:positionV>
            <wp:extent cx="7764145" cy="1004125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sidR="00760ADD" w:rsidRPr="00696BEF">
        <w:rPr>
          <w:noProof/>
          <w:color w:val="9A9840"/>
          <w:lang w:val="en-US" w:eastAsia="en-US"/>
        </w:rPr>
        <mc:AlternateContent>
          <mc:Choice Requires="wps">
            <w:drawing>
              <wp:anchor distT="0" distB="0" distL="114300" distR="114300" simplePos="0" relativeHeight="252050432" behindDoc="0" locked="0" layoutInCell="1" allowOverlap="1" wp14:anchorId="091485D7" wp14:editId="0C04F24E">
                <wp:simplePos x="0" y="0"/>
                <wp:positionH relativeFrom="column">
                  <wp:posOffset>4275786</wp:posOffset>
                </wp:positionH>
                <wp:positionV relativeFrom="paragraph">
                  <wp:posOffset>425002</wp:posOffset>
                </wp:positionV>
                <wp:extent cx="3253105" cy="8603087"/>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253105" cy="860308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7">
                        <w:txbxContent>
                          <w:p w14:paraId="5DAA09F3" w14:textId="77777777" w:rsidR="008B5F81" w:rsidRPr="006F2585" w:rsidRDefault="008B5F81" w:rsidP="008B5F81">
                            <w:pPr>
                              <w:spacing w:before="60" w:after="160" w:line="264" w:lineRule="auto"/>
                              <w:rPr>
                                <w:rFonts w:ascii="Calibri" w:hAnsi="Calibri"/>
                                <w:b/>
                                <w:color w:val="941A0B"/>
                                <w:sz w:val="24"/>
                                <w:szCs w:val="24"/>
                                <w:lang w:val="en-US"/>
                              </w:rPr>
                            </w:pPr>
                            <w:r w:rsidRPr="006F2585">
                              <w:rPr>
                                <w:rFonts w:ascii="Calibri" w:hAnsi="Calibri"/>
                                <w:b/>
                                <w:color w:val="941A0B"/>
                                <w:sz w:val="24"/>
                                <w:szCs w:val="24"/>
                                <w:lang w:val="en-US"/>
                              </w:rPr>
                              <w:t>STRESS RELIEF MIGHT HELP YOUR HEALTH!</w:t>
                            </w:r>
                          </w:p>
                          <w:p w14:paraId="5F4C85D1"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Winter holidays—do they fill you with joy or with worries about gift-giving and family gatherings? Do summer vacations leave you relaxed or fretful over travel and money? If you're feeling stressed out over supposedly fun things, it might be time to reassess. Take a few moments to learn how stress affects your health and what you can do about it.</w:t>
                            </w:r>
                          </w:p>
                          <w:p w14:paraId="15B69B43" w14:textId="77777777" w:rsidR="008B5F81" w:rsidRPr="004045C2" w:rsidRDefault="008B5F81" w:rsidP="008B5F81">
                            <w:pPr>
                              <w:rPr>
                                <w:rFonts w:ascii="Calibri" w:hAnsi="Calibri"/>
                                <w:bCs/>
                                <w:color w:val="6A6E6C"/>
                                <w:sz w:val="16"/>
                                <w:szCs w:val="16"/>
                                <w:lang w:val="en-US"/>
                              </w:rPr>
                            </w:pPr>
                          </w:p>
                          <w:p w14:paraId="196F283E" w14:textId="77777777" w:rsidR="008B5F81" w:rsidRPr="004045C2" w:rsidRDefault="008B5F81" w:rsidP="008B5F81">
                            <w:pPr>
                              <w:rPr>
                                <w:rFonts w:ascii="Calibri" w:hAnsi="Calibri"/>
                                <w:bCs/>
                                <w:color w:val="6A6E6C"/>
                                <w:sz w:val="16"/>
                                <w:szCs w:val="16"/>
                                <w:lang w:val="en-US"/>
                              </w:rPr>
                            </w:pPr>
                            <w:r w:rsidRPr="004045C2">
                              <w:rPr>
                                <w:rFonts w:ascii="Calibri" w:hAnsi="Calibri"/>
                                <w:bCs/>
                                <w:color w:val="6A6E6C"/>
                                <w:sz w:val="21"/>
                                <w:szCs w:val="21"/>
                                <w:lang w:val="en-US"/>
                              </w:rPr>
                              <w:t>Everyone feels stressed from time to time. Stress can give you a rush of energy when it's needed most—for instance, competing in sports, working on an important project, or facing a dangerous situation. The hormones and other chemicals released when under stress prepare you for action. You breathe faster, your heartbeat quickens, blood sugar rises to give you energy, and your brain uses more oxygen as it shifts into high alert.</w:t>
                            </w:r>
                          </w:p>
                          <w:p w14:paraId="58679043" w14:textId="77777777" w:rsidR="008B5F81" w:rsidRPr="004045C2" w:rsidRDefault="008B5F81" w:rsidP="008B5F81">
                            <w:pPr>
                              <w:rPr>
                                <w:rFonts w:ascii="Calibri" w:hAnsi="Calibri"/>
                                <w:bCs/>
                                <w:color w:val="6A6E6C"/>
                                <w:sz w:val="16"/>
                                <w:szCs w:val="16"/>
                                <w:lang w:val="en-US"/>
                              </w:rPr>
                            </w:pPr>
                          </w:p>
                          <w:p w14:paraId="18164DF5" w14:textId="77777777" w:rsidR="008B5F81" w:rsidRDefault="008B5F81" w:rsidP="008B5F81">
                            <w:pPr>
                              <w:rPr>
                                <w:rFonts w:ascii="Calibri" w:hAnsi="Calibri"/>
                                <w:bCs/>
                                <w:color w:val="6A6E6C"/>
                                <w:sz w:val="21"/>
                                <w:szCs w:val="21"/>
                                <w:vertAlign w:val="superscript"/>
                                <w:lang w:val="en-US"/>
                              </w:rPr>
                            </w:pPr>
                            <w:r w:rsidRPr="004045C2">
                              <w:rPr>
                                <w:rFonts w:ascii="Calibri" w:hAnsi="Calibri"/>
                                <w:bCs/>
                                <w:color w:val="6A6E6C"/>
                                <w:sz w:val="21"/>
                                <w:szCs w:val="21"/>
                                <w:lang w:val="en-US"/>
                              </w:rPr>
                              <w:t>If stress lasts a long time, however—a condition known as </w:t>
                            </w:r>
                            <w:r w:rsidRPr="004045C2">
                              <w:rPr>
                                <w:rFonts w:ascii="Calibri" w:hAnsi="Calibri"/>
                                <w:bCs/>
                                <w:i/>
                                <w:iCs/>
                                <w:color w:val="6A6E6C"/>
                                <w:sz w:val="21"/>
                                <w:szCs w:val="21"/>
                                <w:lang w:val="en-US"/>
                              </w:rPr>
                              <w:t>chronic stress</w:t>
                            </w:r>
                            <w:r w:rsidRPr="004045C2">
                              <w:rPr>
                                <w:rFonts w:ascii="Calibri" w:hAnsi="Calibri"/>
                                <w:bCs/>
                                <w:color w:val="6A6E6C"/>
                                <w:sz w:val="21"/>
                                <w:szCs w:val="21"/>
                                <w:lang w:val="en-US"/>
                              </w:rPr>
                              <w:t xml:space="preserve">—those "high-alert" changes become harmful rather than helpful. "Stress clearly promotes higher levels of inflammation, which is thought to contribute to many diseases of aging. Inflammation has been linked to cardiovascular disease, diabetes, arthritis, frailty, and functional decline," says Dr. Janice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 leading stress researcher at Ohio State University. She and other researchers have found that stress affects the body's immune system, which then weakens your response to vaccines and impairs wound healing.</w:t>
                            </w:r>
                            <w:r w:rsidRPr="004045C2">
                              <w:rPr>
                                <w:rFonts w:ascii="Calibri" w:hAnsi="Calibri"/>
                                <w:bCs/>
                                <w:color w:val="6A6E6C"/>
                                <w:sz w:val="21"/>
                                <w:szCs w:val="21"/>
                                <w:vertAlign w:val="superscript"/>
                                <w:lang w:val="en-US"/>
                              </w:rPr>
                              <w:t>1</w:t>
                            </w:r>
                          </w:p>
                          <w:p w14:paraId="2AB96DE5" w14:textId="77777777" w:rsidR="008B5F81" w:rsidRPr="004045C2" w:rsidRDefault="008B5F81" w:rsidP="008B5F81">
                            <w:pPr>
                              <w:rPr>
                                <w:rFonts w:ascii="Calibri" w:hAnsi="Calibri"/>
                                <w:bCs/>
                                <w:color w:val="6A6E6C"/>
                                <w:sz w:val="16"/>
                                <w:szCs w:val="16"/>
                                <w:lang w:val="en-US"/>
                              </w:rPr>
                            </w:pPr>
                          </w:p>
                          <w:p w14:paraId="26B9C562"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Research has linked chronic stress to digestive disorders, urinary problems, headaches, sleep difficulties, depression, and anxiety.</w:t>
                            </w:r>
                          </w:p>
                          <w:p w14:paraId="3FD5F64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"Some studies have found the physical, emotional, and social effects of a disease like cancer to be stressful for patients, caregivers, and long-term cancer survivors," says Dr. Paige Green McDonald, an expert on stress and cancer biology at the U.S. National Institute of Health (NIH). "However, there's no definitive evidence that stress causes cancer or is associated with how long one survives after a cancer diagnosis."</w:t>
                            </w:r>
                          </w:p>
                          <w:p w14:paraId="0E54D131" w14:textId="77777777" w:rsidR="008B5F81" w:rsidRPr="004045C2" w:rsidRDefault="008B5F81" w:rsidP="008B5F81">
                            <w:pPr>
                              <w:rPr>
                                <w:rFonts w:ascii="Calibri" w:hAnsi="Calibri"/>
                                <w:bCs/>
                                <w:color w:val="6A6E6C"/>
                                <w:sz w:val="16"/>
                                <w:szCs w:val="16"/>
                                <w:lang w:val="en-US"/>
                              </w:rPr>
                            </w:pPr>
                          </w:p>
                          <w:p w14:paraId="66E9F367"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The top causes of stress in the U.S. are money and work-related pressures, according to a 2013 survey from the American Psychological Association.</w:t>
                            </w:r>
                            <w:r w:rsidRPr="004045C2">
                              <w:rPr>
                                <w:rFonts w:ascii="Calibri" w:hAnsi="Calibri"/>
                                <w:bCs/>
                                <w:color w:val="6A6E6C"/>
                                <w:sz w:val="21"/>
                                <w:szCs w:val="21"/>
                                <w:vertAlign w:val="superscript"/>
                                <w:lang w:val="en-US"/>
                              </w:rPr>
                              <w:t>2</w:t>
                            </w:r>
                            <w:r w:rsidRPr="004045C2">
                              <w:rPr>
                                <w:rFonts w:ascii="Calibri" w:hAnsi="Calibri"/>
                                <w:bCs/>
                                <w:color w:val="6A6E6C"/>
                                <w:sz w:val="21"/>
                                <w:szCs w:val="21"/>
                                <w:lang w:val="en-US"/>
                              </w:rPr>
                              <w:t> Stress can also arise from major life changes, such as the death of a loved one, divorce, illness, or losing a job. </w:t>
                            </w:r>
                            <w:r w:rsidRPr="004045C2">
                              <w:rPr>
                                <w:rFonts w:ascii="Calibri" w:hAnsi="Calibri"/>
                                <w:bCs/>
                                <w:i/>
                                <w:iCs/>
                                <w:color w:val="6A6E6C"/>
                                <w:sz w:val="21"/>
                                <w:szCs w:val="21"/>
                                <w:lang w:val="en-US"/>
                              </w:rPr>
                              <w:t>Traumatic stress</w:t>
                            </w:r>
                            <w:r w:rsidRPr="004045C2">
                              <w:rPr>
                                <w:rFonts w:ascii="Calibri" w:hAnsi="Calibri"/>
                                <w:bCs/>
                                <w:color w:val="6A6E6C"/>
                                <w:sz w:val="21"/>
                                <w:szCs w:val="21"/>
                                <w:lang w:val="en-US"/>
                              </w:rPr>
                              <w:t> is brought on by an extreme event such as a major accident, exposure to violence, or a natural disaster such as a hurricane or flood.</w:t>
                            </w:r>
                          </w:p>
                          <w:p w14:paraId="382BB5DF"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Caring for a person with severe illness—such as dementia or cancer—can also be a significant source of stress. More than a decade ago, studies by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 xml:space="preserve">-Glaser and others showed that the stressful demands placed on caregivers can lead to poorer health, lower responses to vaccines, increased inflammation, and a more than 60 percent higher death rate compared to </w:t>
                            </w:r>
                            <w:proofErr w:type="spellStart"/>
                            <w:r w:rsidRPr="004045C2">
                              <w:rPr>
                                <w:rFonts w:ascii="Calibri" w:hAnsi="Calibri"/>
                                <w:bCs/>
                                <w:color w:val="6A6E6C"/>
                                <w:sz w:val="21"/>
                                <w:szCs w:val="21"/>
                                <w:lang w:val="en-US"/>
                              </w:rPr>
                              <w:t>noncaregivers</w:t>
                            </w:r>
                            <w:proofErr w:type="spellEnd"/>
                            <w:r w:rsidRPr="004045C2">
                              <w:rPr>
                                <w:rFonts w:ascii="Calibri" w:hAnsi="Calibri"/>
                                <w:bCs/>
                                <w:color w:val="6A6E6C"/>
                                <w:sz w:val="21"/>
                                <w:szCs w:val="21"/>
                                <w:lang w:val="en-US"/>
                              </w:rPr>
                              <w:t>.</w:t>
                            </w:r>
                          </w:p>
                          <w:p w14:paraId="7FED04B9" w14:textId="77777777" w:rsidR="008B5F81" w:rsidRPr="004045C2" w:rsidRDefault="008B5F81" w:rsidP="008B5F81">
                            <w:pPr>
                              <w:rPr>
                                <w:rFonts w:ascii="Calibri" w:hAnsi="Calibri"/>
                                <w:bCs/>
                                <w:color w:val="6A6E6C"/>
                                <w:sz w:val="16"/>
                                <w:szCs w:val="16"/>
                                <w:lang w:val="en-US"/>
                              </w:rPr>
                            </w:pPr>
                          </w:p>
                          <w:p w14:paraId="42DB2FCF"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It's not clear why some people can sidestep or recover more quickly from stress than others. These resilient people seem to bounce back more easily after stressful situations. Recent studies of animals suggest that resiliency may depend at least in part on genes. However, learning healthy ways to cope with stress can also boost your resilience.</w:t>
                            </w:r>
                          </w:p>
                          <w:p w14:paraId="6DC5E2C0" w14:textId="77777777" w:rsidR="008B5F81" w:rsidRPr="004045C2" w:rsidRDefault="008B5F81" w:rsidP="008B5F81">
                            <w:pPr>
                              <w:rPr>
                                <w:rFonts w:ascii="Calibri" w:hAnsi="Calibri"/>
                                <w:bCs/>
                                <w:color w:val="6A6E6C"/>
                                <w:sz w:val="16"/>
                                <w:szCs w:val="16"/>
                                <w:lang w:val="en-US"/>
                              </w:rPr>
                            </w:pPr>
                          </w:p>
                          <w:p w14:paraId="5B98D5B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"There are many different ways to cope with stress. We know from a lot of different studies that having close personal relationships—people with whom you can talk, with whom you can share your feelings—can be helpful," says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"So, spending time with family and friends in order to maintain those relationships is perhaps one of the most crucial things you can do as a stress reducer."</w:t>
                            </w:r>
                          </w:p>
                          <w:p w14:paraId="114A972F" w14:textId="77777777" w:rsidR="008B5F81" w:rsidRPr="004045C2" w:rsidRDefault="008B5F81" w:rsidP="008B5F81">
                            <w:pPr>
                              <w:rPr>
                                <w:rFonts w:ascii="Calibri" w:hAnsi="Calibri"/>
                                <w:bCs/>
                                <w:color w:val="6A6E6C"/>
                                <w:sz w:val="16"/>
                                <w:szCs w:val="16"/>
                                <w:lang w:val="en-US"/>
                              </w:rPr>
                            </w:pPr>
                          </w:p>
                          <w:p w14:paraId="75969C2B"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Unfortunately,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adds, "When we're stressed, we tend to do the worst things that are not at all helpful to our health."</w:t>
                            </w:r>
                          </w:p>
                          <w:p w14:paraId="2DF2235F" w14:textId="77777777" w:rsidR="008B5F81" w:rsidRPr="004045C2" w:rsidRDefault="008B5F81" w:rsidP="008B5F81">
                            <w:pPr>
                              <w:rPr>
                                <w:rFonts w:ascii="Calibri" w:hAnsi="Calibri"/>
                                <w:bCs/>
                                <w:color w:val="6A6E6C"/>
                                <w:sz w:val="16"/>
                                <w:szCs w:val="16"/>
                                <w:lang w:val="en-US"/>
                              </w:rPr>
                            </w:pPr>
                          </w:p>
                          <w:p w14:paraId="3D43AFD4"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For instance, stressed out people may tend to isolate themselves and not seek social support. "Exercise is a great stress reducer, but when people are stressed, exercise becomes less common and less appealing,"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says. "Instead of maintaining a healthy diet—also important to reducing stress—some people who are stressed tend to eat more donuts than vegetables."</w:t>
                            </w:r>
                          </w:p>
                          <w:p w14:paraId="68BD3A52"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You may think that the agitation brought on by stress might help to burn calories, but evidence hints that the opposite is more likely.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 xml:space="preserve">-Glaser and colleagues found that, compared to </w:t>
                            </w:r>
                            <w:proofErr w:type="spellStart"/>
                            <w:r w:rsidRPr="004045C2">
                              <w:rPr>
                                <w:rFonts w:ascii="Calibri" w:hAnsi="Calibri"/>
                                <w:bCs/>
                                <w:color w:val="6A6E6C"/>
                                <w:sz w:val="21"/>
                                <w:szCs w:val="21"/>
                                <w:lang w:val="en-US"/>
                              </w:rPr>
                              <w:t>nonstressed</w:t>
                            </w:r>
                            <w:proofErr w:type="spellEnd"/>
                            <w:r w:rsidRPr="004045C2">
                              <w:rPr>
                                <w:rFonts w:ascii="Calibri" w:hAnsi="Calibri"/>
                                <w:bCs/>
                                <w:color w:val="6A6E6C"/>
                                <w:sz w:val="21"/>
                                <w:szCs w:val="21"/>
                                <w:lang w:val="en-US"/>
                              </w:rPr>
                              <w:t xml:space="preserve"> people, those who were stressed burned fewer calories after high-fat meals, and they produced more of the hormone </w:t>
                            </w:r>
                            <w:r w:rsidRPr="004045C2">
                              <w:rPr>
                                <w:rFonts w:ascii="Calibri" w:hAnsi="Calibri"/>
                                <w:bCs/>
                                <w:i/>
                                <w:iCs/>
                                <w:color w:val="6A6E6C"/>
                                <w:sz w:val="21"/>
                                <w:szCs w:val="21"/>
                                <w:lang w:val="en-US"/>
                              </w:rPr>
                              <w:t>insulin</w:t>
                            </w:r>
                            <w:r w:rsidRPr="004045C2">
                              <w:rPr>
                                <w:rFonts w:ascii="Calibri" w:hAnsi="Calibri"/>
                                <w:bCs/>
                                <w:color w:val="6A6E6C"/>
                                <w:sz w:val="21"/>
                                <w:szCs w:val="21"/>
                                <w:lang w:val="en-US"/>
                              </w:rPr>
                              <w:t xml:space="preserve">, which enhances fat storage. "So, stress may contribute to weight gain and obesity through these biological routes,"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adds.</w:t>
                            </w:r>
                          </w:p>
                          <w:p w14:paraId="66A91E77"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Getting enough sleep is also key to resilience and stress relief—although stress itself can interfere with sleep. To improve your sleep habits, go to bed the same time each night and get up the same time each morning, and limit the use of light-emitting electronics like computers and smartphones before bed. The light can reduce production of a natural sleep hormone called </w:t>
                            </w:r>
                            <w:r w:rsidRPr="004045C2">
                              <w:rPr>
                                <w:rFonts w:ascii="Calibri" w:hAnsi="Calibri"/>
                                <w:bCs/>
                                <w:i/>
                                <w:iCs/>
                                <w:color w:val="6A6E6C"/>
                                <w:sz w:val="21"/>
                                <w:szCs w:val="21"/>
                                <w:lang w:val="en-US"/>
                              </w:rPr>
                              <w:t>melatonin</w:t>
                            </w:r>
                            <w:r w:rsidRPr="004045C2">
                              <w:rPr>
                                <w:rFonts w:ascii="Calibri" w:hAnsi="Calibri"/>
                                <w:bCs/>
                                <w:color w:val="6A6E6C"/>
                                <w:sz w:val="21"/>
                                <w:szCs w:val="21"/>
                                <w:lang w:val="en-US"/>
                              </w:rPr>
                              <w:t>, which then makes it hard to fall asleep.</w:t>
                            </w:r>
                          </w:p>
                          <w:p w14:paraId="0102B3CB" w14:textId="77777777" w:rsidR="008B5F81" w:rsidRPr="004045C2" w:rsidRDefault="008B5F81" w:rsidP="008B5F81">
                            <w:pPr>
                              <w:rPr>
                                <w:rFonts w:ascii="Calibri" w:hAnsi="Calibri"/>
                                <w:bCs/>
                                <w:color w:val="6A6E6C"/>
                                <w:sz w:val="16"/>
                                <w:szCs w:val="16"/>
                                <w:lang w:val="en-US"/>
                              </w:rPr>
                            </w:pPr>
                          </w:p>
                          <w:p w14:paraId="5FB8303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Beyond recommendations for exercise, healthy diet, social contacts, and getting enough sleep, Green McDonald says, "Studies have also shown that mindfulness (focused attention on one's own emotions) and other meditative practices can effectively relieve stress."</w:t>
                            </w:r>
                          </w:p>
                          <w:p w14:paraId="381D792E" w14:textId="77777777" w:rsidR="008B5F81" w:rsidRPr="004045C2" w:rsidRDefault="008B5F81" w:rsidP="008B5F81">
                            <w:pPr>
                              <w:rPr>
                                <w:rFonts w:ascii="Calibri" w:hAnsi="Calibri"/>
                                <w:bCs/>
                                <w:color w:val="6A6E6C"/>
                                <w:sz w:val="16"/>
                                <w:szCs w:val="16"/>
                                <w:lang w:val="en-US"/>
                              </w:rPr>
                            </w:pPr>
                          </w:p>
                          <w:p w14:paraId="5DBEB38C"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"Mindfulness means staying aware and conscious of your experiences. No matter what we're doing, we can always make time to bring our attention to our breath and body and stay there for a short period of time," says NIH psychologist Dr. </w:t>
                            </w:r>
                            <w:proofErr w:type="spellStart"/>
                            <w:r w:rsidRPr="004045C2">
                              <w:rPr>
                                <w:rFonts w:ascii="Calibri" w:hAnsi="Calibri"/>
                                <w:bCs/>
                                <w:color w:val="6A6E6C"/>
                                <w:sz w:val="21"/>
                                <w:szCs w:val="21"/>
                                <w:lang w:val="en-US"/>
                              </w:rPr>
                              <w:t>Rezvan</w:t>
                            </w:r>
                            <w:proofErr w:type="spellEnd"/>
                            <w:r w:rsidRPr="004045C2">
                              <w:rPr>
                                <w:rFonts w:ascii="Calibri" w:hAnsi="Calibri"/>
                                <w:bCs/>
                                <w:color w:val="6A6E6C"/>
                                <w:sz w:val="21"/>
                                <w:szCs w:val="21"/>
                                <w:lang w:val="en-US"/>
                              </w:rPr>
                              <w:t xml:space="preserve"> </w:t>
                            </w:r>
                            <w:proofErr w:type="spellStart"/>
                            <w:r w:rsidRPr="004045C2">
                              <w:rPr>
                                <w:rFonts w:ascii="Calibri" w:hAnsi="Calibri"/>
                                <w:bCs/>
                                <w:color w:val="6A6E6C"/>
                                <w:sz w:val="21"/>
                                <w:szCs w:val="21"/>
                                <w:lang w:val="en-US"/>
                              </w:rPr>
                              <w:t>Ameli</w:t>
                            </w:r>
                            <w:proofErr w:type="spellEnd"/>
                            <w:r w:rsidRPr="004045C2">
                              <w:rPr>
                                <w:rFonts w:ascii="Calibri" w:hAnsi="Calibri"/>
                                <w:bCs/>
                                <w:color w:val="6A6E6C"/>
                                <w:sz w:val="21"/>
                                <w:szCs w:val="21"/>
                                <w:lang w:val="en-US"/>
                              </w:rPr>
                              <w:t>, who specializes in mindfulness practice. "Recent studies show that even short periods of mindful attention can have a positive impact on health and wellbeing."</w:t>
                            </w:r>
                          </w:p>
                          <w:p w14:paraId="77FAF9E4" w14:textId="77777777" w:rsidR="008B5F81" w:rsidRPr="004045C2" w:rsidRDefault="008B5F81" w:rsidP="008B5F81">
                            <w:pPr>
                              <w:rPr>
                                <w:rFonts w:ascii="Calibri" w:hAnsi="Calibri"/>
                                <w:bCs/>
                                <w:color w:val="6A6E6C"/>
                                <w:sz w:val="16"/>
                                <w:szCs w:val="16"/>
                                <w:lang w:val="en-US"/>
                              </w:rPr>
                            </w:pPr>
                          </w:p>
                          <w:p w14:paraId="72519F94" w14:textId="77777777" w:rsidR="008B5F81" w:rsidRDefault="008B5F81" w:rsidP="008B5F81">
                            <w:pPr>
                              <w:rPr>
                                <w:rFonts w:ascii="Calibri" w:hAnsi="Calibri"/>
                                <w:bCs/>
                                <w:color w:val="6A6E6C"/>
                                <w:sz w:val="21"/>
                                <w:szCs w:val="21"/>
                                <w:vertAlign w:val="superscript"/>
                                <w:lang w:val="en-US"/>
                              </w:rPr>
                            </w:pPr>
                            <w:r w:rsidRPr="004045C2">
                              <w:rPr>
                                <w:rFonts w:ascii="Calibri" w:hAnsi="Calibri"/>
                                <w:bCs/>
                                <w:color w:val="6A6E6C"/>
                                <w:sz w:val="21"/>
                                <w:szCs w:val="21"/>
                                <w:lang w:val="en-US"/>
                              </w:rPr>
                              <w:t xml:space="preserve">Other NIH-funded studies have shown that mindfulness meditation can reduce stress, alter brain </w:t>
                            </w:r>
                            <w:proofErr w:type="gramStart"/>
                            <w:r w:rsidRPr="004045C2">
                              <w:rPr>
                                <w:rFonts w:ascii="Calibri" w:hAnsi="Calibri"/>
                                <w:bCs/>
                                <w:color w:val="6A6E6C"/>
                                <w:sz w:val="21"/>
                                <w:szCs w:val="21"/>
                                <w:lang w:val="en-US"/>
                              </w:rPr>
                              <w:t>structure</w:t>
                            </w:r>
                            <w:proofErr w:type="gramEnd"/>
                            <w:r w:rsidRPr="004045C2">
                              <w:rPr>
                                <w:rFonts w:ascii="Calibri" w:hAnsi="Calibri"/>
                                <w:bCs/>
                                <w:color w:val="6A6E6C"/>
                                <w:sz w:val="21"/>
                                <w:szCs w:val="21"/>
                                <w:lang w:val="en-US"/>
                              </w:rPr>
                              <w:t xml:space="preserve"> and function, and have a positive effect on the immune system.</w:t>
                            </w:r>
                            <w:r w:rsidRPr="004045C2">
                              <w:rPr>
                                <w:rFonts w:ascii="Calibri" w:hAnsi="Calibri"/>
                                <w:bCs/>
                                <w:color w:val="6A6E6C"/>
                                <w:sz w:val="21"/>
                                <w:szCs w:val="21"/>
                                <w:vertAlign w:val="superscript"/>
                                <w:lang w:val="en-US"/>
                              </w:rPr>
                              <w:t>3</w:t>
                            </w:r>
                          </w:p>
                          <w:p w14:paraId="4063E56E" w14:textId="77777777" w:rsidR="008B5F81" w:rsidRPr="004045C2" w:rsidRDefault="008B5F81" w:rsidP="008B5F81">
                            <w:pPr>
                              <w:rPr>
                                <w:rFonts w:ascii="Calibri" w:hAnsi="Calibri"/>
                                <w:bCs/>
                                <w:color w:val="6A6E6C"/>
                                <w:sz w:val="16"/>
                                <w:szCs w:val="16"/>
                                <w:lang w:val="en-US"/>
                              </w:rPr>
                            </w:pPr>
                          </w:p>
                          <w:p w14:paraId="53657FC1"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"Mindfulness is a simple and effective tool that anybody can use to reduce stress," </w:t>
                            </w:r>
                            <w:proofErr w:type="spellStart"/>
                            <w:r w:rsidRPr="004045C2">
                              <w:rPr>
                                <w:rFonts w:ascii="Calibri" w:hAnsi="Calibri"/>
                                <w:bCs/>
                                <w:color w:val="6A6E6C"/>
                                <w:sz w:val="21"/>
                                <w:szCs w:val="21"/>
                                <w:lang w:val="en-US"/>
                              </w:rPr>
                              <w:t>Ameli</w:t>
                            </w:r>
                            <w:proofErr w:type="spellEnd"/>
                            <w:r w:rsidRPr="004045C2">
                              <w:rPr>
                                <w:rFonts w:ascii="Calibri" w:hAnsi="Calibri"/>
                                <w:bCs/>
                                <w:color w:val="6A6E6C"/>
                                <w:sz w:val="21"/>
                                <w:szCs w:val="21"/>
                                <w:lang w:val="en-US"/>
                              </w:rPr>
                              <w:t xml:space="preserve"> says. Although the concept is simple, becoming more mindful requires commitment and practice. You can learn more about mindfulness meditation from local resources like yoga or meditation classes, mindfulness-based stress-reduction programs, or books.</w:t>
                            </w:r>
                          </w:p>
                          <w:p w14:paraId="77E3044C" w14:textId="77777777" w:rsidR="008B5F81" w:rsidRPr="004045C2" w:rsidRDefault="008B5F81" w:rsidP="008B5F81">
                            <w:pPr>
                              <w:rPr>
                                <w:rFonts w:ascii="Calibri" w:hAnsi="Calibri"/>
                                <w:bCs/>
                                <w:color w:val="6A6E6C"/>
                                <w:sz w:val="16"/>
                                <w:szCs w:val="16"/>
                                <w:lang w:val="en-US"/>
                              </w:rPr>
                            </w:pPr>
                          </w:p>
                          <w:p w14:paraId="5B28DB1B"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If you feel overwhelmed by stress, talk with a health care provider or mental health professional. Medications or other therapies might help you cope. In the long run, reducing stress may help you to slow down and enjoy your time with the people and activities you really care about.</w:t>
                            </w:r>
                          </w:p>
                          <w:p w14:paraId="496A929E" w14:textId="77777777" w:rsidR="008B5F81" w:rsidRDefault="008B5F81" w:rsidP="008B5F81">
                            <w:pPr>
                              <w:rPr>
                                <w:rFonts w:ascii="Calibri" w:hAnsi="Calibri"/>
                                <w:bCs/>
                                <w:color w:val="6A6E6C"/>
                                <w:sz w:val="21"/>
                                <w:szCs w:val="21"/>
                                <w:lang w:val="en-US"/>
                              </w:rPr>
                            </w:pPr>
                          </w:p>
                          <w:p w14:paraId="1887A240" w14:textId="77777777" w:rsidR="008B5F81" w:rsidRPr="006F2585" w:rsidRDefault="008B5F81" w:rsidP="008B5F81">
                            <w:pPr>
                              <w:spacing w:beforeLines="40" w:before="96" w:after="86" w:line="266" w:lineRule="auto"/>
                              <w:rPr>
                                <w:rFonts w:ascii="Calibri" w:hAnsi="Calibri"/>
                                <w:b/>
                                <w:bCs/>
                                <w:color w:val="941A0B"/>
                                <w:sz w:val="24"/>
                                <w:szCs w:val="24"/>
                                <w:lang w:val="en-US"/>
                              </w:rPr>
                            </w:pPr>
                            <w:r w:rsidRPr="006F2585">
                              <w:rPr>
                                <w:rFonts w:ascii="Calibri" w:hAnsi="Calibri"/>
                                <w:b/>
                                <w:bCs/>
                                <w:color w:val="941A0B"/>
                                <w:sz w:val="24"/>
                                <w:szCs w:val="24"/>
                                <w:lang w:val="en-US"/>
                              </w:rPr>
                              <w:t>TIPS TO REDUCE STRESS</w:t>
                            </w:r>
                          </w:p>
                          <w:p w14:paraId="2668257A"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Get enough sleep.</w:t>
                            </w:r>
                          </w:p>
                          <w:p w14:paraId="047283F4"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Exercise regularly.</w:t>
                            </w:r>
                            <w:r w:rsidRPr="00B73E59">
                              <w:rPr>
                                <w:rFonts w:ascii="Calibri" w:hAnsi="Calibri"/>
                                <w:bCs/>
                                <w:color w:val="6A6E6C"/>
                                <w:sz w:val="21"/>
                                <w:szCs w:val="21"/>
                                <w:lang w:val="en-US"/>
                              </w:rPr>
                              <w:t> Just 30 minutes a day of walking can boost mood and reduce stress.</w:t>
                            </w:r>
                          </w:p>
                          <w:p w14:paraId="383CD7D2"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Build a social support network.</w:t>
                            </w:r>
                          </w:p>
                          <w:p w14:paraId="11306544"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Set priorities.</w:t>
                            </w:r>
                            <w:r w:rsidRPr="00B73E59">
                              <w:rPr>
                                <w:rFonts w:ascii="Calibri" w:hAnsi="Calibri"/>
                                <w:bCs/>
                                <w:color w:val="6A6E6C"/>
                                <w:sz w:val="21"/>
                                <w:szCs w:val="21"/>
                                <w:lang w:val="en-US"/>
                              </w:rPr>
                              <w:t> Decide what must get done and what can wait. Say no to new tasks if they are putting you into overload.</w:t>
                            </w:r>
                          </w:p>
                          <w:p w14:paraId="08A98A3E"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Think positive.</w:t>
                            </w:r>
                            <w:r w:rsidRPr="00B73E59">
                              <w:rPr>
                                <w:rFonts w:ascii="Calibri" w:hAnsi="Calibri"/>
                                <w:bCs/>
                                <w:color w:val="6A6E6C"/>
                                <w:sz w:val="21"/>
                                <w:szCs w:val="21"/>
                                <w:lang w:val="en-US"/>
                              </w:rPr>
                              <w:t> Note what you've accomplished at the end of the day, not what you've failed to do.</w:t>
                            </w:r>
                          </w:p>
                          <w:p w14:paraId="6B292A43"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Try relaxation methods.</w:t>
                            </w:r>
                            <w:r w:rsidRPr="00B73E59">
                              <w:rPr>
                                <w:rFonts w:ascii="Calibri" w:hAnsi="Calibri"/>
                                <w:bCs/>
                                <w:color w:val="6A6E6C"/>
                                <w:sz w:val="21"/>
                                <w:szCs w:val="21"/>
                                <w:lang w:val="en-US"/>
                              </w:rPr>
                              <w:t> Mindfulness, meditation, yoga, or tai chi may help.</w:t>
                            </w:r>
                          </w:p>
                          <w:p w14:paraId="25473FF5"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Seek help.</w:t>
                            </w:r>
                            <w:r w:rsidRPr="00B73E59">
                              <w:rPr>
                                <w:rFonts w:ascii="Calibri" w:hAnsi="Calibri"/>
                                <w:bCs/>
                                <w:color w:val="6A6E6C"/>
                                <w:sz w:val="21"/>
                                <w:szCs w:val="21"/>
                                <w:lang w:val="en-US"/>
                              </w:rPr>
                              <w:t> Talk to a mental health professional if you feel unable to cope, have suicidal thoughts, or use drugs or alcohol to cope.</w:t>
                            </w:r>
                          </w:p>
                          <w:p w14:paraId="396D57F8" w14:textId="77777777" w:rsidR="008B5F81" w:rsidRPr="00B73E59" w:rsidRDefault="008B5F81" w:rsidP="008B5F81">
                            <w:p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If you or someone you know is in crisis, call the toll-free, 24-hour National Suicide Prevention Lifeline (</w:t>
                            </w:r>
                            <w:hyperlink r:id="rId17" w:history="1">
                              <w:r w:rsidRPr="00B73E59">
                                <w:rPr>
                                  <w:rStyle w:val="Hyperlink"/>
                                  <w:rFonts w:ascii="Calibri" w:hAnsi="Calibri"/>
                                  <w:bCs/>
                                  <w:sz w:val="21"/>
                                  <w:szCs w:val="21"/>
                                  <w:lang w:val="en-US"/>
                                </w:rPr>
                                <w:t>https://suicidepreventionlifeline.org</w:t>
                              </w:r>
                            </w:hyperlink>
                            <w:r w:rsidRPr="00B73E59">
                              <w:rPr>
                                <w:rFonts w:ascii="Calibri" w:hAnsi="Calibri"/>
                                <w:bCs/>
                                <w:color w:val="6A6E6C"/>
                                <w:sz w:val="21"/>
                                <w:szCs w:val="21"/>
                                <w:lang w:val="en-US"/>
                              </w:rPr>
                              <w:t>) at 800-273-TALK (800-273-8255).</w:t>
                            </w:r>
                          </w:p>
                          <w:p w14:paraId="2846EBA2" w14:textId="77777777" w:rsidR="00303EB1" w:rsidRDefault="00303EB1" w:rsidP="008B5F81">
                            <w:pPr>
                              <w:spacing w:beforeLines="40" w:before="96" w:after="86" w:line="266" w:lineRule="auto"/>
                              <w:rPr>
                                <w:rFonts w:ascii="Calibri" w:hAnsi="Calibri"/>
                                <w:bCs/>
                                <w:color w:val="6A6E6C"/>
                                <w:sz w:val="21"/>
                                <w:szCs w:val="21"/>
                                <w:lang w:val="en-US"/>
                              </w:rPr>
                            </w:pPr>
                          </w:p>
                          <w:p w14:paraId="4A2CDF80" w14:textId="77777777" w:rsidR="00303EB1" w:rsidRDefault="00303EB1" w:rsidP="008B5F81">
                            <w:pPr>
                              <w:spacing w:beforeLines="40" w:before="96" w:after="86" w:line="266" w:lineRule="auto"/>
                              <w:rPr>
                                <w:rFonts w:ascii="Calibri" w:hAnsi="Calibri"/>
                                <w:bCs/>
                                <w:color w:val="6A6E6C"/>
                                <w:sz w:val="21"/>
                                <w:szCs w:val="21"/>
                                <w:lang w:val="en-US"/>
                              </w:rPr>
                            </w:pPr>
                          </w:p>
                          <w:p w14:paraId="32D4A740" w14:textId="43CA7D11" w:rsidR="008B5F81" w:rsidRPr="00B73E59" w:rsidRDefault="008B5F81" w:rsidP="008B5F81">
                            <w:p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References</w:t>
                            </w:r>
                          </w:p>
                          <w:p w14:paraId="23211A25"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proofErr w:type="spellStart"/>
                            <w:r w:rsidRPr="00B73E59">
                              <w:rPr>
                                <w:rFonts w:ascii="Calibri" w:hAnsi="Calibri"/>
                                <w:bCs/>
                                <w:color w:val="6A6E6C"/>
                                <w:sz w:val="21"/>
                                <w:szCs w:val="21"/>
                                <w:lang w:val="en-US"/>
                              </w:rPr>
                              <w:t>Kiecolt</w:t>
                            </w:r>
                            <w:proofErr w:type="spellEnd"/>
                            <w:r w:rsidRPr="00B73E59">
                              <w:rPr>
                                <w:rFonts w:ascii="Calibri" w:hAnsi="Calibri"/>
                                <w:bCs/>
                                <w:color w:val="6A6E6C"/>
                                <w:sz w:val="21"/>
                                <w:szCs w:val="21"/>
                                <w:lang w:val="en-US"/>
                              </w:rPr>
                              <w:t xml:space="preserve">-Glaser, J.K., </w:t>
                            </w:r>
                            <w:proofErr w:type="spellStart"/>
                            <w:r w:rsidRPr="00B73E59">
                              <w:rPr>
                                <w:rFonts w:ascii="Calibri" w:hAnsi="Calibri"/>
                                <w:bCs/>
                                <w:color w:val="6A6E6C"/>
                                <w:sz w:val="21"/>
                                <w:szCs w:val="21"/>
                                <w:lang w:val="en-US"/>
                              </w:rPr>
                              <w:t>Habash</w:t>
                            </w:r>
                            <w:proofErr w:type="spellEnd"/>
                            <w:r w:rsidRPr="00B73E59">
                              <w:rPr>
                                <w:rFonts w:ascii="Calibri" w:hAnsi="Calibri"/>
                                <w:bCs/>
                                <w:color w:val="6A6E6C"/>
                                <w:sz w:val="21"/>
                                <w:szCs w:val="21"/>
                                <w:lang w:val="en-US"/>
                              </w:rPr>
                              <w:t xml:space="preserve">, D.L., </w:t>
                            </w:r>
                            <w:proofErr w:type="spellStart"/>
                            <w:r w:rsidRPr="00B73E59">
                              <w:rPr>
                                <w:rFonts w:ascii="Calibri" w:hAnsi="Calibri"/>
                                <w:bCs/>
                                <w:color w:val="6A6E6C"/>
                                <w:sz w:val="21"/>
                                <w:szCs w:val="21"/>
                                <w:lang w:val="en-US"/>
                              </w:rPr>
                              <w:t>Fagundes</w:t>
                            </w:r>
                            <w:proofErr w:type="spellEnd"/>
                            <w:r w:rsidRPr="00B73E59">
                              <w:rPr>
                                <w:rFonts w:ascii="Calibri" w:hAnsi="Calibri"/>
                                <w:bCs/>
                                <w:color w:val="6A6E6C"/>
                                <w:sz w:val="21"/>
                                <w:szCs w:val="21"/>
                                <w:lang w:val="en-US"/>
                              </w:rPr>
                              <w:t xml:space="preserve">, C.P., </w:t>
                            </w:r>
                            <w:proofErr w:type="spellStart"/>
                            <w:r w:rsidRPr="00B73E59">
                              <w:rPr>
                                <w:rFonts w:ascii="Calibri" w:hAnsi="Calibri"/>
                                <w:bCs/>
                                <w:color w:val="6A6E6C"/>
                                <w:sz w:val="21"/>
                                <w:szCs w:val="21"/>
                                <w:lang w:val="en-US"/>
                              </w:rPr>
                              <w:t>Andridge</w:t>
                            </w:r>
                            <w:proofErr w:type="spellEnd"/>
                            <w:r w:rsidRPr="00B73E59">
                              <w:rPr>
                                <w:rFonts w:ascii="Calibri" w:hAnsi="Calibri"/>
                                <w:bCs/>
                                <w:color w:val="6A6E6C"/>
                                <w:sz w:val="21"/>
                                <w:szCs w:val="21"/>
                                <w:lang w:val="en-US"/>
                              </w:rPr>
                              <w:t>, R., Peng, J., Malarkey, W.B., et al. (2015, April 1). Daily stressors, past depression, and metabolic responses to high-fat meals: A novel path to obesity. </w:t>
                            </w:r>
                            <w:r w:rsidRPr="00B73E59">
                              <w:rPr>
                                <w:rFonts w:ascii="Calibri" w:hAnsi="Calibri"/>
                                <w:bCs/>
                                <w:i/>
                                <w:iCs/>
                                <w:color w:val="6A6E6C"/>
                                <w:sz w:val="21"/>
                                <w:szCs w:val="21"/>
                                <w:lang w:val="en-US"/>
                              </w:rPr>
                              <w:t>Biological Psychiatry, 77</w:t>
                            </w:r>
                            <w:r w:rsidRPr="00B73E59">
                              <w:rPr>
                                <w:rFonts w:ascii="Calibri" w:hAnsi="Calibri"/>
                                <w:bCs/>
                                <w:color w:val="6A6E6C"/>
                                <w:sz w:val="21"/>
                                <w:szCs w:val="21"/>
                                <w:lang w:val="en-US"/>
                              </w:rPr>
                              <w:t xml:space="preserve">(7), 653–660. </w:t>
                            </w:r>
                            <w:proofErr w:type="spellStart"/>
                            <w:r w:rsidRPr="00B73E59">
                              <w:rPr>
                                <w:rFonts w:ascii="Calibri" w:hAnsi="Calibri"/>
                                <w:bCs/>
                                <w:color w:val="6A6E6C"/>
                                <w:sz w:val="21"/>
                                <w:szCs w:val="21"/>
                                <w:lang w:val="en-US"/>
                              </w:rPr>
                              <w:t>doi</w:t>
                            </w:r>
                            <w:proofErr w:type="spellEnd"/>
                            <w:r w:rsidRPr="00B73E59">
                              <w:rPr>
                                <w:rFonts w:ascii="Calibri" w:hAnsi="Calibri"/>
                                <w:bCs/>
                                <w:color w:val="6A6E6C"/>
                                <w:sz w:val="21"/>
                                <w:szCs w:val="21"/>
                                <w:lang w:val="en-US"/>
                              </w:rPr>
                              <w:t>: 10.1016/j.biopsych.2014.05.018</w:t>
                            </w:r>
                          </w:p>
                          <w:p w14:paraId="47F4B364"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American Psychological Association (APA). (2014, February 11). </w:t>
                            </w:r>
                            <w:r w:rsidRPr="00B73E59">
                              <w:rPr>
                                <w:rFonts w:ascii="Calibri" w:hAnsi="Calibri"/>
                                <w:bCs/>
                                <w:i/>
                                <w:iCs/>
                                <w:color w:val="6A6E6C"/>
                                <w:sz w:val="21"/>
                                <w:szCs w:val="21"/>
                                <w:lang w:val="en-US"/>
                              </w:rPr>
                              <w:t xml:space="preserve">Stress in </w:t>
                            </w:r>
                            <w:proofErr w:type="spellStart"/>
                            <w:r w:rsidRPr="00B73E59">
                              <w:rPr>
                                <w:rFonts w:ascii="Calibri" w:hAnsi="Calibri"/>
                                <w:bCs/>
                                <w:i/>
                                <w:iCs/>
                                <w:color w:val="6A6E6C"/>
                                <w:sz w:val="21"/>
                                <w:szCs w:val="21"/>
                                <w:lang w:val="en-US"/>
                              </w:rPr>
                              <w:t>America</w:t>
                            </w:r>
                            <w:r w:rsidRPr="00B73E59">
                              <w:rPr>
                                <w:rFonts w:ascii="Calibri" w:hAnsi="Calibri"/>
                                <w:bCs/>
                                <w:i/>
                                <w:iCs/>
                                <w:color w:val="6A6E6C"/>
                                <w:sz w:val="21"/>
                                <w:szCs w:val="21"/>
                                <w:vertAlign w:val="superscript"/>
                                <w:lang w:val="en-US"/>
                              </w:rPr>
                              <w:t>TM</w:t>
                            </w:r>
                            <w:proofErr w:type="spellEnd"/>
                            <w:r w:rsidRPr="00B73E59">
                              <w:rPr>
                                <w:rFonts w:ascii="Calibri" w:hAnsi="Calibri"/>
                                <w:bCs/>
                                <w:i/>
                                <w:iCs/>
                                <w:color w:val="6A6E6C"/>
                                <w:sz w:val="21"/>
                                <w:szCs w:val="21"/>
                                <w:lang w:val="en-US"/>
                              </w:rPr>
                              <w:t> 2013</w:t>
                            </w:r>
                            <w:r w:rsidRPr="00B73E59">
                              <w:rPr>
                                <w:rFonts w:ascii="Calibri" w:hAnsi="Calibri"/>
                                <w:bCs/>
                                <w:color w:val="6A6E6C"/>
                                <w:sz w:val="21"/>
                                <w:szCs w:val="21"/>
                                <w:lang w:val="en-US"/>
                              </w:rPr>
                              <w:t>. Washington, DC: Author.</w:t>
                            </w:r>
                          </w:p>
                          <w:p w14:paraId="1192D4C7"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fr-FR"/>
                              </w:rPr>
                              <w:t xml:space="preserve">Davidson, R.J., </w:t>
                            </w:r>
                            <w:proofErr w:type="spellStart"/>
                            <w:r w:rsidRPr="00B73E59">
                              <w:rPr>
                                <w:rFonts w:ascii="Calibri" w:hAnsi="Calibri"/>
                                <w:bCs/>
                                <w:color w:val="6A6E6C"/>
                                <w:sz w:val="21"/>
                                <w:szCs w:val="21"/>
                                <w:lang w:val="fr-FR"/>
                              </w:rPr>
                              <w:t>Kabat</w:t>
                            </w:r>
                            <w:proofErr w:type="spellEnd"/>
                            <w:r w:rsidRPr="00B73E59">
                              <w:rPr>
                                <w:rFonts w:ascii="Calibri" w:hAnsi="Calibri"/>
                                <w:bCs/>
                                <w:color w:val="6A6E6C"/>
                                <w:sz w:val="21"/>
                                <w:szCs w:val="21"/>
                                <w:lang w:val="fr-FR"/>
                              </w:rPr>
                              <w:t xml:space="preserve">-Zinn, J., Schumacher, J., </w:t>
                            </w:r>
                            <w:proofErr w:type="spellStart"/>
                            <w:r w:rsidRPr="00B73E59">
                              <w:rPr>
                                <w:rFonts w:ascii="Calibri" w:hAnsi="Calibri"/>
                                <w:bCs/>
                                <w:color w:val="6A6E6C"/>
                                <w:sz w:val="21"/>
                                <w:szCs w:val="21"/>
                                <w:lang w:val="fr-FR"/>
                              </w:rPr>
                              <w:t>Rosenkranz</w:t>
                            </w:r>
                            <w:proofErr w:type="spellEnd"/>
                            <w:r w:rsidRPr="00B73E59">
                              <w:rPr>
                                <w:rFonts w:ascii="Calibri" w:hAnsi="Calibri"/>
                                <w:bCs/>
                                <w:color w:val="6A6E6C"/>
                                <w:sz w:val="21"/>
                                <w:szCs w:val="21"/>
                                <w:lang w:val="fr-FR"/>
                              </w:rPr>
                              <w:t xml:space="preserve">, M., Muller, D., </w:t>
                            </w:r>
                            <w:proofErr w:type="spellStart"/>
                            <w:r w:rsidRPr="00B73E59">
                              <w:rPr>
                                <w:rFonts w:ascii="Calibri" w:hAnsi="Calibri"/>
                                <w:bCs/>
                                <w:color w:val="6A6E6C"/>
                                <w:sz w:val="21"/>
                                <w:szCs w:val="21"/>
                                <w:lang w:val="fr-FR"/>
                              </w:rPr>
                              <w:t>Santorelli</w:t>
                            </w:r>
                            <w:proofErr w:type="spellEnd"/>
                            <w:r w:rsidRPr="00B73E59">
                              <w:rPr>
                                <w:rFonts w:ascii="Calibri" w:hAnsi="Calibri"/>
                                <w:bCs/>
                                <w:color w:val="6A6E6C"/>
                                <w:sz w:val="21"/>
                                <w:szCs w:val="21"/>
                                <w:lang w:val="fr-FR"/>
                              </w:rPr>
                              <w:t xml:space="preserve">, S.F., et al. </w:t>
                            </w:r>
                            <w:r w:rsidRPr="00B73E59">
                              <w:rPr>
                                <w:rFonts w:ascii="Calibri" w:hAnsi="Calibri"/>
                                <w:bCs/>
                                <w:color w:val="6A6E6C"/>
                                <w:sz w:val="21"/>
                                <w:szCs w:val="21"/>
                                <w:lang w:val="en-US"/>
                              </w:rPr>
                              <w:t>(2003, July-August). Alterations in brain and immune function produced by mindfulness meditation. </w:t>
                            </w:r>
                            <w:r w:rsidRPr="00B73E59">
                              <w:rPr>
                                <w:rFonts w:ascii="Calibri" w:hAnsi="Calibri"/>
                                <w:bCs/>
                                <w:i/>
                                <w:iCs/>
                                <w:color w:val="6A6E6C"/>
                                <w:sz w:val="21"/>
                                <w:szCs w:val="21"/>
                                <w:lang w:val="en-US"/>
                              </w:rPr>
                              <w:t>Psychosomatic Medicine, 65</w:t>
                            </w:r>
                            <w:r w:rsidRPr="00B73E59">
                              <w:rPr>
                                <w:rFonts w:ascii="Calibri" w:hAnsi="Calibri"/>
                                <w:bCs/>
                                <w:color w:val="6A6E6C"/>
                                <w:sz w:val="21"/>
                                <w:szCs w:val="21"/>
                                <w:lang w:val="en-US"/>
                              </w:rPr>
                              <w:t>(4), 564–570.</w:t>
                            </w:r>
                          </w:p>
                          <w:p w14:paraId="5B461FB3" w14:textId="701DB12B" w:rsidR="002507CD" w:rsidRPr="004E3E4A" w:rsidRDefault="008B5F81" w:rsidP="004E3E4A">
                            <w:pPr>
                              <w:spacing w:beforeLines="40" w:before="96" w:after="86" w:line="266" w:lineRule="auto"/>
                              <w:rPr>
                                <w:rFonts w:ascii="Calibri" w:hAnsi="Calibri"/>
                                <w:bCs/>
                                <w:color w:val="6A6E6C"/>
                                <w:sz w:val="17"/>
                                <w:szCs w:val="17"/>
                                <w:lang w:val="en-US"/>
                              </w:rPr>
                            </w:pPr>
                            <w:r w:rsidRPr="00B73E59">
                              <w:rPr>
                                <w:rFonts w:ascii="Calibri" w:hAnsi="Calibri"/>
                                <w:bCs/>
                                <w:color w:val="6A6E6C"/>
                                <w:sz w:val="21"/>
                                <w:szCs w:val="21"/>
                                <w:lang w:val="en-US"/>
                              </w:rPr>
                              <w:br/>
                            </w:r>
                            <w:r w:rsidRPr="000C1861">
                              <w:rPr>
                                <w:rFonts w:ascii="Calibri" w:hAnsi="Calibri"/>
                                <w:bCs/>
                                <w:color w:val="6A6E6C"/>
                                <w:sz w:val="17"/>
                                <w:szCs w:val="17"/>
                                <w:lang w:val="en-US"/>
                              </w:rPr>
                              <w:t>______________________________________________________________</w:t>
                            </w:r>
                            <w:r w:rsidRPr="000C1861">
                              <w:rPr>
                                <w:rFonts w:ascii="Calibri" w:hAnsi="Calibri"/>
                                <w:bCs/>
                                <w:color w:val="6A6E6C"/>
                                <w:sz w:val="17"/>
                                <w:szCs w:val="17"/>
                                <w:lang w:val="en-US"/>
                              </w:rPr>
                              <w:br/>
                            </w:r>
                            <w:r w:rsidRPr="00AD0638">
                              <w:rPr>
                                <w:rFonts w:ascii="Calibri" w:hAnsi="Calibri"/>
                                <w:bCs/>
                                <w:color w:val="6A6E6C"/>
                                <w:sz w:val="17"/>
                                <w:szCs w:val="17"/>
                                <w:lang w:val="en-US"/>
                              </w:rPr>
                              <w:t>Wein, H. (Ed.). (2018, April). Building social bonds. </w:t>
                            </w:r>
                            <w:r w:rsidRPr="00AD0638">
                              <w:rPr>
                                <w:rFonts w:ascii="Calibri" w:hAnsi="Calibri"/>
                                <w:bCs/>
                                <w:i/>
                                <w:iCs/>
                                <w:color w:val="6A6E6C"/>
                                <w:sz w:val="17"/>
                                <w:szCs w:val="17"/>
                                <w:lang w:val="en-US"/>
                              </w:rPr>
                              <w:t>NIH News in Health</w:t>
                            </w:r>
                            <w:r w:rsidRPr="00AD0638">
                              <w:rPr>
                                <w:rFonts w:ascii="Calibri" w:hAnsi="Calibri"/>
                                <w:bCs/>
                                <w:color w:val="6A6E6C"/>
                                <w:sz w:val="17"/>
                                <w:szCs w:val="17"/>
                                <w:lang w:val="en-US"/>
                              </w:rPr>
                              <w:t>. U.S. National Institutes of Health (NIH). Retrieved February 24, 2021, from https://newsinhealth.nih.gov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85D7" id="Text Box 75" o:spid="_x0000_s1058" type="#_x0000_t202" style="position:absolute;margin-left:336.7pt;margin-top:33.45pt;width:256.15pt;height:677.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" filled="f" stroked="f">
                <v:textbox style="mso-next-textbox:#Text Box 78">
                  <w:txbxContent>
                    <w:p w14:paraId="5DAA09F3" w14:textId="77777777" w:rsidR="008B5F81" w:rsidRPr="006F2585" w:rsidRDefault="008B5F81" w:rsidP="008B5F81">
                      <w:pPr>
                        <w:spacing w:before="60" w:after="160" w:line="264" w:lineRule="auto"/>
                        <w:rPr>
                          <w:rFonts w:ascii="Calibri" w:hAnsi="Calibri"/>
                          <w:b/>
                          <w:color w:val="941A0B"/>
                          <w:sz w:val="24"/>
                          <w:szCs w:val="24"/>
                          <w:lang w:val="en-US"/>
                        </w:rPr>
                      </w:pPr>
                      <w:r w:rsidRPr="006F2585">
                        <w:rPr>
                          <w:rFonts w:ascii="Calibri" w:hAnsi="Calibri"/>
                          <w:b/>
                          <w:color w:val="941A0B"/>
                          <w:sz w:val="24"/>
                          <w:szCs w:val="24"/>
                          <w:lang w:val="en-US"/>
                        </w:rPr>
                        <w:t>STRESS RELIEF MIGHT HELP YOUR HEALTH!</w:t>
                      </w:r>
                    </w:p>
                    <w:p w14:paraId="5F4C85D1"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Winter holidays—do they fill you with joy or with worries about gift-giving and family gatherings? Do summer vacations leave you relaxed or fretful over travel and money? If you're feeling stressed out over supposedly fun things, it might be time to reassess. Take a few moments to learn how stress affects your health and what you can do about it.</w:t>
                      </w:r>
                    </w:p>
                    <w:p w14:paraId="15B69B43" w14:textId="77777777" w:rsidR="008B5F81" w:rsidRPr="004045C2" w:rsidRDefault="008B5F81" w:rsidP="008B5F81">
                      <w:pPr>
                        <w:rPr>
                          <w:rFonts w:ascii="Calibri" w:hAnsi="Calibri"/>
                          <w:bCs/>
                          <w:color w:val="6A6E6C"/>
                          <w:sz w:val="16"/>
                          <w:szCs w:val="16"/>
                          <w:lang w:val="en-US"/>
                        </w:rPr>
                      </w:pPr>
                    </w:p>
                    <w:p w14:paraId="196F283E" w14:textId="77777777" w:rsidR="008B5F81" w:rsidRPr="004045C2" w:rsidRDefault="008B5F81" w:rsidP="008B5F81">
                      <w:pPr>
                        <w:rPr>
                          <w:rFonts w:ascii="Calibri" w:hAnsi="Calibri"/>
                          <w:bCs/>
                          <w:color w:val="6A6E6C"/>
                          <w:sz w:val="16"/>
                          <w:szCs w:val="16"/>
                          <w:lang w:val="en-US"/>
                        </w:rPr>
                      </w:pPr>
                      <w:r w:rsidRPr="004045C2">
                        <w:rPr>
                          <w:rFonts w:ascii="Calibri" w:hAnsi="Calibri"/>
                          <w:bCs/>
                          <w:color w:val="6A6E6C"/>
                          <w:sz w:val="21"/>
                          <w:szCs w:val="21"/>
                          <w:lang w:val="en-US"/>
                        </w:rPr>
                        <w:t>Everyone feels stressed from time to time. Stress can give you a rush of energy when it's needed most—for instance, competing in sports, working on an important project, or facing a dangerous situation. The hormones and other chemicals released when under stress prepare you for action. You breathe faster, your heartbeat quickens, blood sugar rises to give you energy, and your brain uses more oxygen as it shifts into high alert.</w:t>
                      </w:r>
                    </w:p>
                    <w:p w14:paraId="58679043" w14:textId="77777777" w:rsidR="008B5F81" w:rsidRPr="004045C2" w:rsidRDefault="008B5F81" w:rsidP="008B5F81">
                      <w:pPr>
                        <w:rPr>
                          <w:rFonts w:ascii="Calibri" w:hAnsi="Calibri"/>
                          <w:bCs/>
                          <w:color w:val="6A6E6C"/>
                          <w:sz w:val="16"/>
                          <w:szCs w:val="16"/>
                          <w:lang w:val="en-US"/>
                        </w:rPr>
                      </w:pPr>
                    </w:p>
                    <w:p w14:paraId="18164DF5" w14:textId="77777777" w:rsidR="008B5F81" w:rsidRDefault="008B5F81" w:rsidP="008B5F81">
                      <w:pPr>
                        <w:rPr>
                          <w:rFonts w:ascii="Calibri" w:hAnsi="Calibri"/>
                          <w:bCs/>
                          <w:color w:val="6A6E6C"/>
                          <w:sz w:val="21"/>
                          <w:szCs w:val="21"/>
                          <w:vertAlign w:val="superscript"/>
                          <w:lang w:val="en-US"/>
                        </w:rPr>
                      </w:pPr>
                      <w:r w:rsidRPr="004045C2">
                        <w:rPr>
                          <w:rFonts w:ascii="Calibri" w:hAnsi="Calibri"/>
                          <w:bCs/>
                          <w:color w:val="6A6E6C"/>
                          <w:sz w:val="21"/>
                          <w:szCs w:val="21"/>
                          <w:lang w:val="en-US"/>
                        </w:rPr>
                        <w:t>If stress lasts a long time, however—a condition known as </w:t>
                      </w:r>
                      <w:r w:rsidRPr="004045C2">
                        <w:rPr>
                          <w:rFonts w:ascii="Calibri" w:hAnsi="Calibri"/>
                          <w:bCs/>
                          <w:i/>
                          <w:iCs/>
                          <w:color w:val="6A6E6C"/>
                          <w:sz w:val="21"/>
                          <w:szCs w:val="21"/>
                          <w:lang w:val="en-US"/>
                        </w:rPr>
                        <w:t>chronic stress</w:t>
                      </w:r>
                      <w:r w:rsidRPr="004045C2">
                        <w:rPr>
                          <w:rFonts w:ascii="Calibri" w:hAnsi="Calibri"/>
                          <w:bCs/>
                          <w:color w:val="6A6E6C"/>
                          <w:sz w:val="21"/>
                          <w:szCs w:val="21"/>
                          <w:lang w:val="en-US"/>
                        </w:rPr>
                        <w:t xml:space="preserve">—those "high-alert" changes become harmful rather than helpful. "Stress clearly promotes higher levels of inflammation, which is thought to contribute to many diseases of aging. Inflammation has been linked to cardiovascular disease, diabetes, arthritis, frailty, and functional decline," says Dr. Janice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 leading stress researcher at Ohio State University. She and other researchers have found that stress affects the body's immune system, which then weakens your response to vaccines and impairs wound healing.</w:t>
                      </w:r>
                      <w:r w:rsidRPr="004045C2">
                        <w:rPr>
                          <w:rFonts w:ascii="Calibri" w:hAnsi="Calibri"/>
                          <w:bCs/>
                          <w:color w:val="6A6E6C"/>
                          <w:sz w:val="21"/>
                          <w:szCs w:val="21"/>
                          <w:vertAlign w:val="superscript"/>
                          <w:lang w:val="en-US"/>
                        </w:rPr>
                        <w:t>1</w:t>
                      </w:r>
                    </w:p>
                    <w:p w14:paraId="2AB96DE5" w14:textId="77777777" w:rsidR="008B5F81" w:rsidRPr="004045C2" w:rsidRDefault="008B5F81" w:rsidP="008B5F81">
                      <w:pPr>
                        <w:rPr>
                          <w:rFonts w:ascii="Calibri" w:hAnsi="Calibri"/>
                          <w:bCs/>
                          <w:color w:val="6A6E6C"/>
                          <w:sz w:val="16"/>
                          <w:szCs w:val="16"/>
                          <w:lang w:val="en-US"/>
                        </w:rPr>
                      </w:pPr>
                    </w:p>
                    <w:p w14:paraId="26B9C562"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Research has linked chronic stress to digestive disorders, urinary problems, headaches, sleep difficulties, depression, and anxiety.</w:t>
                      </w:r>
                    </w:p>
                    <w:p w14:paraId="3FD5F64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"Some studies have found the physical, emotional, and social effects of a disease like cancer to be stressful for patients, caregivers, and long-term cancer survivors," says Dr. Paige Green McDonald, an expert on stress and cancer biology at the U.S. National Institute of Health (NIH). "However, there's no definitive evidence that stress causes cancer or is associated with how long one survives after a cancer diagnosis."</w:t>
                      </w:r>
                    </w:p>
                    <w:p w14:paraId="0E54D131" w14:textId="77777777" w:rsidR="008B5F81" w:rsidRPr="004045C2" w:rsidRDefault="008B5F81" w:rsidP="008B5F81">
                      <w:pPr>
                        <w:rPr>
                          <w:rFonts w:ascii="Calibri" w:hAnsi="Calibri"/>
                          <w:bCs/>
                          <w:color w:val="6A6E6C"/>
                          <w:sz w:val="16"/>
                          <w:szCs w:val="16"/>
                          <w:lang w:val="en-US"/>
                        </w:rPr>
                      </w:pPr>
                    </w:p>
                    <w:p w14:paraId="66E9F367"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The top causes of stress in the U.S. are money and work-related pressures, according to a 2013 survey from the American Psychological Association.</w:t>
                      </w:r>
                      <w:r w:rsidRPr="004045C2">
                        <w:rPr>
                          <w:rFonts w:ascii="Calibri" w:hAnsi="Calibri"/>
                          <w:bCs/>
                          <w:color w:val="6A6E6C"/>
                          <w:sz w:val="21"/>
                          <w:szCs w:val="21"/>
                          <w:vertAlign w:val="superscript"/>
                          <w:lang w:val="en-US"/>
                        </w:rPr>
                        <w:t>2</w:t>
                      </w:r>
                      <w:r w:rsidRPr="004045C2">
                        <w:rPr>
                          <w:rFonts w:ascii="Calibri" w:hAnsi="Calibri"/>
                          <w:bCs/>
                          <w:color w:val="6A6E6C"/>
                          <w:sz w:val="21"/>
                          <w:szCs w:val="21"/>
                          <w:lang w:val="en-US"/>
                        </w:rPr>
                        <w:t> Stress can also arise from major life changes, such as the death of a loved one, divorce, illness, or losing a job. </w:t>
                      </w:r>
                      <w:r w:rsidRPr="004045C2">
                        <w:rPr>
                          <w:rFonts w:ascii="Calibri" w:hAnsi="Calibri"/>
                          <w:bCs/>
                          <w:i/>
                          <w:iCs/>
                          <w:color w:val="6A6E6C"/>
                          <w:sz w:val="21"/>
                          <w:szCs w:val="21"/>
                          <w:lang w:val="en-US"/>
                        </w:rPr>
                        <w:t>Traumatic stress</w:t>
                      </w:r>
                      <w:r w:rsidRPr="004045C2">
                        <w:rPr>
                          <w:rFonts w:ascii="Calibri" w:hAnsi="Calibri"/>
                          <w:bCs/>
                          <w:color w:val="6A6E6C"/>
                          <w:sz w:val="21"/>
                          <w:szCs w:val="21"/>
                          <w:lang w:val="en-US"/>
                        </w:rPr>
                        <w:t> is brought on by an extreme event such as a major accident, exposure to violence, or a natural disaster such as a hurricane or flood.</w:t>
                      </w:r>
                    </w:p>
                    <w:p w14:paraId="382BB5DF"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Caring for a person with severe illness—such as dementia or cancer—can also be a significant source of stress. More than a decade ago, studies by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 xml:space="preserve">-Glaser and others showed that the stressful demands placed on caregivers can lead to poorer health, lower responses to vaccines, increased inflammation, and a more than 60 percent higher death rate compared to </w:t>
                      </w:r>
                      <w:proofErr w:type="spellStart"/>
                      <w:r w:rsidRPr="004045C2">
                        <w:rPr>
                          <w:rFonts w:ascii="Calibri" w:hAnsi="Calibri"/>
                          <w:bCs/>
                          <w:color w:val="6A6E6C"/>
                          <w:sz w:val="21"/>
                          <w:szCs w:val="21"/>
                          <w:lang w:val="en-US"/>
                        </w:rPr>
                        <w:t>noncaregivers</w:t>
                      </w:r>
                      <w:proofErr w:type="spellEnd"/>
                      <w:r w:rsidRPr="004045C2">
                        <w:rPr>
                          <w:rFonts w:ascii="Calibri" w:hAnsi="Calibri"/>
                          <w:bCs/>
                          <w:color w:val="6A6E6C"/>
                          <w:sz w:val="21"/>
                          <w:szCs w:val="21"/>
                          <w:lang w:val="en-US"/>
                        </w:rPr>
                        <w:t>.</w:t>
                      </w:r>
                    </w:p>
                    <w:p w14:paraId="7FED04B9" w14:textId="77777777" w:rsidR="008B5F81" w:rsidRPr="004045C2" w:rsidRDefault="008B5F81" w:rsidP="008B5F81">
                      <w:pPr>
                        <w:rPr>
                          <w:rFonts w:ascii="Calibri" w:hAnsi="Calibri"/>
                          <w:bCs/>
                          <w:color w:val="6A6E6C"/>
                          <w:sz w:val="16"/>
                          <w:szCs w:val="16"/>
                          <w:lang w:val="en-US"/>
                        </w:rPr>
                      </w:pPr>
                    </w:p>
                    <w:p w14:paraId="42DB2FCF"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It's not clear why some people can sidestep or recover more quickly from stress than others. These resilient people seem to bounce back more easily after stressful situations. Recent studies of animals suggest that resiliency may depend at least in part on genes. However, learning healthy ways to cope with stress can also boost your resilience.</w:t>
                      </w:r>
                    </w:p>
                    <w:p w14:paraId="6DC5E2C0" w14:textId="77777777" w:rsidR="008B5F81" w:rsidRPr="004045C2" w:rsidRDefault="008B5F81" w:rsidP="008B5F81">
                      <w:pPr>
                        <w:rPr>
                          <w:rFonts w:ascii="Calibri" w:hAnsi="Calibri"/>
                          <w:bCs/>
                          <w:color w:val="6A6E6C"/>
                          <w:sz w:val="16"/>
                          <w:szCs w:val="16"/>
                          <w:lang w:val="en-US"/>
                        </w:rPr>
                      </w:pPr>
                    </w:p>
                    <w:p w14:paraId="5B98D5B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"There are many different ways to cope with stress. We know from a lot of different studies that having close personal relationships—people with whom you can talk, with whom you can share your feelings—can be helpful," says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"So, spending time with family and friends in order to maintain those relationships is perhaps one of the most crucial things you can do as a stress reducer."</w:t>
                      </w:r>
                    </w:p>
                    <w:p w14:paraId="114A972F" w14:textId="77777777" w:rsidR="008B5F81" w:rsidRPr="004045C2" w:rsidRDefault="008B5F81" w:rsidP="008B5F81">
                      <w:pPr>
                        <w:rPr>
                          <w:rFonts w:ascii="Calibri" w:hAnsi="Calibri"/>
                          <w:bCs/>
                          <w:color w:val="6A6E6C"/>
                          <w:sz w:val="16"/>
                          <w:szCs w:val="16"/>
                          <w:lang w:val="en-US"/>
                        </w:rPr>
                      </w:pPr>
                    </w:p>
                    <w:p w14:paraId="75969C2B"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Unfortunately,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adds, "When we're stressed, we tend to do the worst things that are not at all helpful to our health."</w:t>
                      </w:r>
                    </w:p>
                    <w:p w14:paraId="2DF2235F" w14:textId="77777777" w:rsidR="008B5F81" w:rsidRPr="004045C2" w:rsidRDefault="008B5F81" w:rsidP="008B5F81">
                      <w:pPr>
                        <w:rPr>
                          <w:rFonts w:ascii="Calibri" w:hAnsi="Calibri"/>
                          <w:bCs/>
                          <w:color w:val="6A6E6C"/>
                          <w:sz w:val="16"/>
                          <w:szCs w:val="16"/>
                          <w:lang w:val="en-US"/>
                        </w:rPr>
                      </w:pPr>
                    </w:p>
                    <w:p w14:paraId="3D43AFD4" w14:textId="77777777" w:rsidR="008B5F81" w:rsidRPr="004045C2"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For instance, stressed out people may tend to isolate themselves and not seek social support. "Exercise is a great stress reducer, but when people are stressed, exercise becomes less common and less appealing,"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says. "Instead of maintaining a healthy diet—also important to reducing stress—some people who are stressed tend to eat more donuts than vegetables."</w:t>
                      </w:r>
                    </w:p>
                    <w:p w14:paraId="68BD3A52"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You may think that the agitation brought on by stress might help to burn calories, but evidence hints that the opposite is more likely.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 xml:space="preserve">-Glaser and colleagues found that, compared to </w:t>
                      </w:r>
                      <w:proofErr w:type="spellStart"/>
                      <w:r w:rsidRPr="004045C2">
                        <w:rPr>
                          <w:rFonts w:ascii="Calibri" w:hAnsi="Calibri"/>
                          <w:bCs/>
                          <w:color w:val="6A6E6C"/>
                          <w:sz w:val="21"/>
                          <w:szCs w:val="21"/>
                          <w:lang w:val="en-US"/>
                        </w:rPr>
                        <w:t>nonstressed</w:t>
                      </w:r>
                      <w:proofErr w:type="spellEnd"/>
                      <w:r w:rsidRPr="004045C2">
                        <w:rPr>
                          <w:rFonts w:ascii="Calibri" w:hAnsi="Calibri"/>
                          <w:bCs/>
                          <w:color w:val="6A6E6C"/>
                          <w:sz w:val="21"/>
                          <w:szCs w:val="21"/>
                          <w:lang w:val="en-US"/>
                        </w:rPr>
                        <w:t xml:space="preserve"> people, those who were stressed burned fewer calories after high-fat meals, and they produced more of the hormone </w:t>
                      </w:r>
                      <w:r w:rsidRPr="004045C2">
                        <w:rPr>
                          <w:rFonts w:ascii="Calibri" w:hAnsi="Calibri"/>
                          <w:bCs/>
                          <w:i/>
                          <w:iCs/>
                          <w:color w:val="6A6E6C"/>
                          <w:sz w:val="21"/>
                          <w:szCs w:val="21"/>
                          <w:lang w:val="en-US"/>
                        </w:rPr>
                        <w:t>insulin</w:t>
                      </w:r>
                      <w:r w:rsidRPr="004045C2">
                        <w:rPr>
                          <w:rFonts w:ascii="Calibri" w:hAnsi="Calibri"/>
                          <w:bCs/>
                          <w:color w:val="6A6E6C"/>
                          <w:sz w:val="21"/>
                          <w:szCs w:val="21"/>
                          <w:lang w:val="en-US"/>
                        </w:rPr>
                        <w:t xml:space="preserve">, which enhances fat storage. "So, stress may contribute to weight gain and obesity through these biological routes," </w:t>
                      </w:r>
                      <w:proofErr w:type="spellStart"/>
                      <w:r w:rsidRPr="004045C2">
                        <w:rPr>
                          <w:rFonts w:ascii="Calibri" w:hAnsi="Calibri"/>
                          <w:bCs/>
                          <w:color w:val="6A6E6C"/>
                          <w:sz w:val="21"/>
                          <w:szCs w:val="21"/>
                          <w:lang w:val="en-US"/>
                        </w:rPr>
                        <w:t>Kiecolt</w:t>
                      </w:r>
                      <w:proofErr w:type="spellEnd"/>
                      <w:r w:rsidRPr="004045C2">
                        <w:rPr>
                          <w:rFonts w:ascii="Calibri" w:hAnsi="Calibri"/>
                          <w:bCs/>
                          <w:color w:val="6A6E6C"/>
                          <w:sz w:val="21"/>
                          <w:szCs w:val="21"/>
                          <w:lang w:val="en-US"/>
                        </w:rPr>
                        <w:t>-Glaser adds.</w:t>
                      </w:r>
                    </w:p>
                    <w:p w14:paraId="66A91E77"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Getting enough sleep is also key to resilience and stress relief—although stress itself can interfere with sleep. To improve your sleep habits, go to bed the same time each night and get up the same time each morning, and limit the use of light-emitting electronics like computers and smartphones before bed. The light can reduce production of a natural sleep hormone called </w:t>
                      </w:r>
                      <w:r w:rsidRPr="004045C2">
                        <w:rPr>
                          <w:rFonts w:ascii="Calibri" w:hAnsi="Calibri"/>
                          <w:bCs/>
                          <w:i/>
                          <w:iCs/>
                          <w:color w:val="6A6E6C"/>
                          <w:sz w:val="21"/>
                          <w:szCs w:val="21"/>
                          <w:lang w:val="en-US"/>
                        </w:rPr>
                        <w:t>melatonin</w:t>
                      </w:r>
                      <w:r w:rsidRPr="004045C2">
                        <w:rPr>
                          <w:rFonts w:ascii="Calibri" w:hAnsi="Calibri"/>
                          <w:bCs/>
                          <w:color w:val="6A6E6C"/>
                          <w:sz w:val="21"/>
                          <w:szCs w:val="21"/>
                          <w:lang w:val="en-US"/>
                        </w:rPr>
                        <w:t>, which then makes it hard to fall asleep.</w:t>
                      </w:r>
                    </w:p>
                    <w:p w14:paraId="0102B3CB" w14:textId="77777777" w:rsidR="008B5F81" w:rsidRPr="004045C2" w:rsidRDefault="008B5F81" w:rsidP="008B5F81">
                      <w:pPr>
                        <w:rPr>
                          <w:rFonts w:ascii="Calibri" w:hAnsi="Calibri"/>
                          <w:bCs/>
                          <w:color w:val="6A6E6C"/>
                          <w:sz w:val="16"/>
                          <w:szCs w:val="16"/>
                          <w:lang w:val="en-US"/>
                        </w:rPr>
                      </w:pPr>
                    </w:p>
                    <w:p w14:paraId="5FB83030"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Beyond recommendations for exercise, healthy diet, social contacts, and getting enough sleep, Green McDonald says, "Studies have also shown that mindfulness (focused attention on one's own emotions) and other meditative practices can effectively relieve stress."</w:t>
                      </w:r>
                    </w:p>
                    <w:p w14:paraId="381D792E" w14:textId="77777777" w:rsidR="008B5F81" w:rsidRPr="004045C2" w:rsidRDefault="008B5F81" w:rsidP="008B5F81">
                      <w:pPr>
                        <w:rPr>
                          <w:rFonts w:ascii="Calibri" w:hAnsi="Calibri"/>
                          <w:bCs/>
                          <w:color w:val="6A6E6C"/>
                          <w:sz w:val="16"/>
                          <w:szCs w:val="16"/>
                          <w:lang w:val="en-US"/>
                        </w:rPr>
                      </w:pPr>
                    </w:p>
                    <w:p w14:paraId="5DBEB38C"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"Mindfulness means staying aware and conscious of your experiences. No matter what we're doing, we can always make time to bring our attention to our breath and body and stay there for a short period of time," says NIH psychologist Dr. </w:t>
                      </w:r>
                      <w:proofErr w:type="spellStart"/>
                      <w:r w:rsidRPr="004045C2">
                        <w:rPr>
                          <w:rFonts w:ascii="Calibri" w:hAnsi="Calibri"/>
                          <w:bCs/>
                          <w:color w:val="6A6E6C"/>
                          <w:sz w:val="21"/>
                          <w:szCs w:val="21"/>
                          <w:lang w:val="en-US"/>
                        </w:rPr>
                        <w:t>Rezvan</w:t>
                      </w:r>
                      <w:proofErr w:type="spellEnd"/>
                      <w:r w:rsidRPr="004045C2">
                        <w:rPr>
                          <w:rFonts w:ascii="Calibri" w:hAnsi="Calibri"/>
                          <w:bCs/>
                          <w:color w:val="6A6E6C"/>
                          <w:sz w:val="21"/>
                          <w:szCs w:val="21"/>
                          <w:lang w:val="en-US"/>
                        </w:rPr>
                        <w:t xml:space="preserve"> </w:t>
                      </w:r>
                      <w:proofErr w:type="spellStart"/>
                      <w:r w:rsidRPr="004045C2">
                        <w:rPr>
                          <w:rFonts w:ascii="Calibri" w:hAnsi="Calibri"/>
                          <w:bCs/>
                          <w:color w:val="6A6E6C"/>
                          <w:sz w:val="21"/>
                          <w:szCs w:val="21"/>
                          <w:lang w:val="en-US"/>
                        </w:rPr>
                        <w:t>Ameli</w:t>
                      </w:r>
                      <w:proofErr w:type="spellEnd"/>
                      <w:r w:rsidRPr="004045C2">
                        <w:rPr>
                          <w:rFonts w:ascii="Calibri" w:hAnsi="Calibri"/>
                          <w:bCs/>
                          <w:color w:val="6A6E6C"/>
                          <w:sz w:val="21"/>
                          <w:szCs w:val="21"/>
                          <w:lang w:val="en-US"/>
                        </w:rPr>
                        <w:t>, who specializes in mindfulness practice. "Recent studies show that even short periods of mindful attention can have a positive impact on health and wellbeing."</w:t>
                      </w:r>
                    </w:p>
                    <w:p w14:paraId="77FAF9E4" w14:textId="77777777" w:rsidR="008B5F81" w:rsidRPr="004045C2" w:rsidRDefault="008B5F81" w:rsidP="008B5F81">
                      <w:pPr>
                        <w:rPr>
                          <w:rFonts w:ascii="Calibri" w:hAnsi="Calibri"/>
                          <w:bCs/>
                          <w:color w:val="6A6E6C"/>
                          <w:sz w:val="16"/>
                          <w:szCs w:val="16"/>
                          <w:lang w:val="en-US"/>
                        </w:rPr>
                      </w:pPr>
                    </w:p>
                    <w:p w14:paraId="72519F94" w14:textId="77777777" w:rsidR="008B5F81" w:rsidRDefault="008B5F81" w:rsidP="008B5F81">
                      <w:pPr>
                        <w:rPr>
                          <w:rFonts w:ascii="Calibri" w:hAnsi="Calibri"/>
                          <w:bCs/>
                          <w:color w:val="6A6E6C"/>
                          <w:sz w:val="21"/>
                          <w:szCs w:val="21"/>
                          <w:vertAlign w:val="superscript"/>
                          <w:lang w:val="en-US"/>
                        </w:rPr>
                      </w:pPr>
                      <w:r w:rsidRPr="004045C2">
                        <w:rPr>
                          <w:rFonts w:ascii="Calibri" w:hAnsi="Calibri"/>
                          <w:bCs/>
                          <w:color w:val="6A6E6C"/>
                          <w:sz w:val="21"/>
                          <w:szCs w:val="21"/>
                          <w:lang w:val="en-US"/>
                        </w:rPr>
                        <w:t xml:space="preserve">Other NIH-funded studies have shown that mindfulness meditation can reduce stress, alter brain </w:t>
                      </w:r>
                      <w:proofErr w:type="gramStart"/>
                      <w:r w:rsidRPr="004045C2">
                        <w:rPr>
                          <w:rFonts w:ascii="Calibri" w:hAnsi="Calibri"/>
                          <w:bCs/>
                          <w:color w:val="6A6E6C"/>
                          <w:sz w:val="21"/>
                          <w:szCs w:val="21"/>
                          <w:lang w:val="en-US"/>
                        </w:rPr>
                        <w:t>structure</w:t>
                      </w:r>
                      <w:proofErr w:type="gramEnd"/>
                      <w:r w:rsidRPr="004045C2">
                        <w:rPr>
                          <w:rFonts w:ascii="Calibri" w:hAnsi="Calibri"/>
                          <w:bCs/>
                          <w:color w:val="6A6E6C"/>
                          <w:sz w:val="21"/>
                          <w:szCs w:val="21"/>
                          <w:lang w:val="en-US"/>
                        </w:rPr>
                        <w:t xml:space="preserve"> and function, and have a positive effect on the immune system.</w:t>
                      </w:r>
                      <w:r w:rsidRPr="004045C2">
                        <w:rPr>
                          <w:rFonts w:ascii="Calibri" w:hAnsi="Calibri"/>
                          <w:bCs/>
                          <w:color w:val="6A6E6C"/>
                          <w:sz w:val="21"/>
                          <w:szCs w:val="21"/>
                          <w:vertAlign w:val="superscript"/>
                          <w:lang w:val="en-US"/>
                        </w:rPr>
                        <w:t>3</w:t>
                      </w:r>
                    </w:p>
                    <w:p w14:paraId="4063E56E" w14:textId="77777777" w:rsidR="008B5F81" w:rsidRPr="004045C2" w:rsidRDefault="008B5F81" w:rsidP="008B5F81">
                      <w:pPr>
                        <w:rPr>
                          <w:rFonts w:ascii="Calibri" w:hAnsi="Calibri"/>
                          <w:bCs/>
                          <w:color w:val="6A6E6C"/>
                          <w:sz w:val="16"/>
                          <w:szCs w:val="16"/>
                          <w:lang w:val="en-US"/>
                        </w:rPr>
                      </w:pPr>
                    </w:p>
                    <w:p w14:paraId="53657FC1"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 xml:space="preserve">"Mindfulness is a simple and effective tool that anybody can use to reduce stress," </w:t>
                      </w:r>
                      <w:proofErr w:type="spellStart"/>
                      <w:r w:rsidRPr="004045C2">
                        <w:rPr>
                          <w:rFonts w:ascii="Calibri" w:hAnsi="Calibri"/>
                          <w:bCs/>
                          <w:color w:val="6A6E6C"/>
                          <w:sz w:val="21"/>
                          <w:szCs w:val="21"/>
                          <w:lang w:val="en-US"/>
                        </w:rPr>
                        <w:t>Ameli</w:t>
                      </w:r>
                      <w:proofErr w:type="spellEnd"/>
                      <w:r w:rsidRPr="004045C2">
                        <w:rPr>
                          <w:rFonts w:ascii="Calibri" w:hAnsi="Calibri"/>
                          <w:bCs/>
                          <w:color w:val="6A6E6C"/>
                          <w:sz w:val="21"/>
                          <w:szCs w:val="21"/>
                          <w:lang w:val="en-US"/>
                        </w:rPr>
                        <w:t xml:space="preserve"> says. Although the concept is simple, becoming more mindful requires commitment and practice. You can learn more about mindfulness meditation from local resources like yoga or meditation classes, mindfulness-based stress-reduction programs, or books.</w:t>
                      </w:r>
                    </w:p>
                    <w:p w14:paraId="77E3044C" w14:textId="77777777" w:rsidR="008B5F81" w:rsidRPr="004045C2" w:rsidRDefault="008B5F81" w:rsidP="008B5F81">
                      <w:pPr>
                        <w:rPr>
                          <w:rFonts w:ascii="Calibri" w:hAnsi="Calibri"/>
                          <w:bCs/>
                          <w:color w:val="6A6E6C"/>
                          <w:sz w:val="16"/>
                          <w:szCs w:val="16"/>
                          <w:lang w:val="en-US"/>
                        </w:rPr>
                      </w:pPr>
                    </w:p>
                    <w:p w14:paraId="5B28DB1B" w14:textId="77777777" w:rsidR="008B5F81" w:rsidRDefault="008B5F81" w:rsidP="008B5F81">
                      <w:pPr>
                        <w:rPr>
                          <w:rFonts w:ascii="Calibri" w:hAnsi="Calibri"/>
                          <w:bCs/>
                          <w:color w:val="6A6E6C"/>
                          <w:sz w:val="21"/>
                          <w:szCs w:val="21"/>
                          <w:lang w:val="en-US"/>
                        </w:rPr>
                      </w:pPr>
                      <w:r w:rsidRPr="004045C2">
                        <w:rPr>
                          <w:rFonts w:ascii="Calibri" w:hAnsi="Calibri"/>
                          <w:bCs/>
                          <w:color w:val="6A6E6C"/>
                          <w:sz w:val="21"/>
                          <w:szCs w:val="21"/>
                          <w:lang w:val="en-US"/>
                        </w:rPr>
                        <w:t>If you feel overwhelmed by stress, talk with a health care provider or mental health professional. Medications or other therapies might help you cope. In the long run, reducing stress may help you to slow down and enjoy your time with the people and activities you really care about.</w:t>
                      </w:r>
                    </w:p>
                    <w:p w14:paraId="496A929E" w14:textId="77777777" w:rsidR="008B5F81" w:rsidRDefault="008B5F81" w:rsidP="008B5F81">
                      <w:pPr>
                        <w:rPr>
                          <w:rFonts w:ascii="Calibri" w:hAnsi="Calibri"/>
                          <w:bCs/>
                          <w:color w:val="6A6E6C"/>
                          <w:sz w:val="21"/>
                          <w:szCs w:val="21"/>
                          <w:lang w:val="en-US"/>
                        </w:rPr>
                      </w:pPr>
                    </w:p>
                    <w:p w14:paraId="1887A240" w14:textId="77777777" w:rsidR="008B5F81" w:rsidRPr="006F2585" w:rsidRDefault="008B5F81" w:rsidP="008B5F81">
                      <w:pPr>
                        <w:spacing w:beforeLines="40" w:before="96" w:after="86" w:line="266" w:lineRule="auto"/>
                        <w:rPr>
                          <w:rFonts w:ascii="Calibri" w:hAnsi="Calibri"/>
                          <w:b/>
                          <w:bCs/>
                          <w:color w:val="941A0B"/>
                          <w:sz w:val="24"/>
                          <w:szCs w:val="24"/>
                          <w:lang w:val="en-US"/>
                        </w:rPr>
                      </w:pPr>
                      <w:r w:rsidRPr="006F2585">
                        <w:rPr>
                          <w:rFonts w:ascii="Calibri" w:hAnsi="Calibri"/>
                          <w:b/>
                          <w:bCs/>
                          <w:color w:val="941A0B"/>
                          <w:sz w:val="24"/>
                          <w:szCs w:val="24"/>
                          <w:lang w:val="en-US"/>
                        </w:rPr>
                        <w:t>TIPS TO REDUCE STRESS</w:t>
                      </w:r>
                    </w:p>
                    <w:p w14:paraId="2668257A"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Get enough sleep.</w:t>
                      </w:r>
                    </w:p>
                    <w:p w14:paraId="047283F4"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Exercise regularly.</w:t>
                      </w:r>
                      <w:r w:rsidRPr="00B73E59">
                        <w:rPr>
                          <w:rFonts w:ascii="Calibri" w:hAnsi="Calibri"/>
                          <w:bCs/>
                          <w:color w:val="6A6E6C"/>
                          <w:sz w:val="21"/>
                          <w:szCs w:val="21"/>
                          <w:lang w:val="en-US"/>
                        </w:rPr>
                        <w:t> Just 30 minutes a day of walking can boost mood and reduce stress.</w:t>
                      </w:r>
                    </w:p>
                    <w:p w14:paraId="383CD7D2"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Build a social support network.</w:t>
                      </w:r>
                    </w:p>
                    <w:p w14:paraId="11306544"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Set priorities.</w:t>
                      </w:r>
                      <w:r w:rsidRPr="00B73E59">
                        <w:rPr>
                          <w:rFonts w:ascii="Calibri" w:hAnsi="Calibri"/>
                          <w:bCs/>
                          <w:color w:val="6A6E6C"/>
                          <w:sz w:val="21"/>
                          <w:szCs w:val="21"/>
                          <w:lang w:val="en-US"/>
                        </w:rPr>
                        <w:t> Decide what must get done and what can wait. Say no to new tasks if they are putting you into overload.</w:t>
                      </w:r>
                    </w:p>
                    <w:p w14:paraId="08A98A3E"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Think positive.</w:t>
                      </w:r>
                      <w:r w:rsidRPr="00B73E59">
                        <w:rPr>
                          <w:rFonts w:ascii="Calibri" w:hAnsi="Calibri"/>
                          <w:bCs/>
                          <w:color w:val="6A6E6C"/>
                          <w:sz w:val="21"/>
                          <w:szCs w:val="21"/>
                          <w:lang w:val="en-US"/>
                        </w:rPr>
                        <w:t> Note what you've accomplished at the end of the day, not what you've failed to do.</w:t>
                      </w:r>
                    </w:p>
                    <w:p w14:paraId="6B292A43"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Try relaxation methods.</w:t>
                      </w:r>
                      <w:r w:rsidRPr="00B73E59">
                        <w:rPr>
                          <w:rFonts w:ascii="Calibri" w:hAnsi="Calibri"/>
                          <w:bCs/>
                          <w:color w:val="6A6E6C"/>
                          <w:sz w:val="21"/>
                          <w:szCs w:val="21"/>
                          <w:lang w:val="en-US"/>
                        </w:rPr>
                        <w:t> Mindfulness, meditation, yoga, or tai chi may help.</w:t>
                      </w:r>
                    </w:p>
                    <w:p w14:paraId="25473FF5" w14:textId="77777777" w:rsidR="008B5F81" w:rsidRPr="00B73E59" w:rsidRDefault="008B5F81" w:rsidP="008B5F81">
                      <w:pPr>
                        <w:numPr>
                          <w:ilvl w:val="0"/>
                          <w:numId w:val="33"/>
                        </w:numPr>
                        <w:spacing w:beforeLines="40" w:before="96" w:after="86" w:line="266" w:lineRule="auto"/>
                        <w:rPr>
                          <w:rFonts w:ascii="Calibri" w:hAnsi="Calibri"/>
                          <w:bCs/>
                          <w:color w:val="6A6E6C"/>
                          <w:sz w:val="21"/>
                          <w:szCs w:val="21"/>
                          <w:lang w:val="en-US"/>
                        </w:rPr>
                      </w:pPr>
                      <w:r w:rsidRPr="00B73E59">
                        <w:rPr>
                          <w:rFonts w:ascii="Calibri" w:hAnsi="Calibri"/>
                          <w:b/>
                          <w:bCs/>
                          <w:color w:val="6A6E6C"/>
                          <w:sz w:val="21"/>
                          <w:szCs w:val="21"/>
                          <w:lang w:val="en-US"/>
                        </w:rPr>
                        <w:t>Seek help.</w:t>
                      </w:r>
                      <w:r w:rsidRPr="00B73E59">
                        <w:rPr>
                          <w:rFonts w:ascii="Calibri" w:hAnsi="Calibri"/>
                          <w:bCs/>
                          <w:color w:val="6A6E6C"/>
                          <w:sz w:val="21"/>
                          <w:szCs w:val="21"/>
                          <w:lang w:val="en-US"/>
                        </w:rPr>
                        <w:t> Talk to a mental health professional if you feel unable to cope, have suicidal thoughts, or use drugs or alcohol to cope.</w:t>
                      </w:r>
                    </w:p>
                    <w:p w14:paraId="396D57F8" w14:textId="77777777" w:rsidR="008B5F81" w:rsidRPr="00B73E59" w:rsidRDefault="008B5F81" w:rsidP="008B5F81">
                      <w:p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If you or someone you know is in crisis, call the toll-free, 24-hour National Suicide Prevention Lifeline (</w:t>
                      </w:r>
                      <w:hyperlink r:id="rId18" w:history="1">
                        <w:r w:rsidRPr="00B73E59">
                          <w:rPr>
                            <w:rStyle w:val="Hyperlink"/>
                            <w:rFonts w:ascii="Calibri" w:hAnsi="Calibri"/>
                            <w:bCs/>
                            <w:sz w:val="21"/>
                            <w:szCs w:val="21"/>
                            <w:lang w:val="en-US"/>
                          </w:rPr>
                          <w:t>https://suicidepreventionlifeline.org</w:t>
                        </w:r>
                      </w:hyperlink>
                      <w:r w:rsidRPr="00B73E59">
                        <w:rPr>
                          <w:rFonts w:ascii="Calibri" w:hAnsi="Calibri"/>
                          <w:bCs/>
                          <w:color w:val="6A6E6C"/>
                          <w:sz w:val="21"/>
                          <w:szCs w:val="21"/>
                          <w:lang w:val="en-US"/>
                        </w:rPr>
                        <w:t>) at 800-273-TALK (800-273-8255).</w:t>
                      </w:r>
                    </w:p>
                    <w:p w14:paraId="2846EBA2" w14:textId="77777777" w:rsidR="00303EB1" w:rsidRDefault="00303EB1" w:rsidP="008B5F81">
                      <w:pPr>
                        <w:spacing w:beforeLines="40" w:before="96" w:after="86" w:line="266" w:lineRule="auto"/>
                        <w:rPr>
                          <w:rFonts w:ascii="Calibri" w:hAnsi="Calibri"/>
                          <w:bCs/>
                          <w:color w:val="6A6E6C"/>
                          <w:sz w:val="21"/>
                          <w:szCs w:val="21"/>
                          <w:lang w:val="en-US"/>
                        </w:rPr>
                      </w:pPr>
                    </w:p>
                    <w:p w14:paraId="4A2CDF80" w14:textId="77777777" w:rsidR="00303EB1" w:rsidRDefault="00303EB1" w:rsidP="008B5F81">
                      <w:pPr>
                        <w:spacing w:beforeLines="40" w:before="96" w:after="86" w:line="266" w:lineRule="auto"/>
                        <w:rPr>
                          <w:rFonts w:ascii="Calibri" w:hAnsi="Calibri"/>
                          <w:bCs/>
                          <w:color w:val="6A6E6C"/>
                          <w:sz w:val="21"/>
                          <w:szCs w:val="21"/>
                          <w:lang w:val="en-US"/>
                        </w:rPr>
                      </w:pPr>
                    </w:p>
                    <w:p w14:paraId="32D4A740" w14:textId="43CA7D11" w:rsidR="008B5F81" w:rsidRPr="00B73E59" w:rsidRDefault="008B5F81" w:rsidP="008B5F81">
                      <w:p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References</w:t>
                      </w:r>
                    </w:p>
                    <w:p w14:paraId="23211A25"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proofErr w:type="spellStart"/>
                      <w:r w:rsidRPr="00B73E59">
                        <w:rPr>
                          <w:rFonts w:ascii="Calibri" w:hAnsi="Calibri"/>
                          <w:bCs/>
                          <w:color w:val="6A6E6C"/>
                          <w:sz w:val="21"/>
                          <w:szCs w:val="21"/>
                          <w:lang w:val="en-US"/>
                        </w:rPr>
                        <w:t>Kiecolt</w:t>
                      </w:r>
                      <w:proofErr w:type="spellEnd"/>
                      <w:r w:rsidRPr="00B73E59">
                        <w:rPr>
                          <w:rFonts w:ascii="Calibri" w:hAnsi="Calibri"/>
                          <w:bCs/>
                          <w:color w:val="6A6E6C"/>
                          <w:sz w:val="21"/>
                          <w:szCs w:val="21"/>
                          <w:lang w:val="en-US"/>
                        </w:rPr>
                        <w:t xml:space="preserve">-Glaser, J.K., </w:t>
                      </w:r>
                      <w:proofErr w:type="spellStart"/>
                      <w:r w:rsidRPr="00B73E59">
                        <w:rPr>
                          <w:rFonts w:ascii="Calibri" w:hAnsi="Calibri"/>
                          <w:bCs/>
                          <w:color w:val="6A6E6C"/>
                          <w:sz w:val="21"/>
                          <w:szCs w:val="21"/>
                          <w:lang w:val="en-US"/>
                        </w:rPr>
                        <w:t>Habash</w:t>
                      </w:r>
                      <w:proofErr w:type="spellEnd"/>
                      <w:r w:rsidRPr="00B73E59">
                        <w:rPr>
                          <w:rFonts w:ascii="Calibri" w:hAnsi="Calibri"/>
                          <w:bCs/>
                          <w:color w:val="6A6E6C"/>
                          <w:sz w:val="21"/>
                          <w:szCs w:val="21"/>
                          <w:lang w:val="en-US"/>
                        </w:rPr>
                        <w:t xml:space="preserve">, D.L., </w:t>
                      </w:r>
                      <w:proofErr w:type="spellStart"/>
                      <w:r w:rsidRPr="00B73E59">
                        <w:rPr>
                          <w:rFonts w:ascii="Calibri" w:hAnsi="Calibri"/>
                          <w:bCs/>
                          <w:color w:val="6A6E6C"/>
                          <w:sz w:val="21"/>
                          <w:szCs w:val="21"/>
                          <w:lang w:val="en-US"/>
                        </w:rPr>
                        <w:t>Fagundes</w:t>
                      </w:r>
                      <w:proofErr w:type="spellEnd"/>
                      <w:r w:rsidRPr="00B73E59">
                        <w:rPr>
                          <w:rFonts w:ascii="Calibri" w:hAnsi="Calibri"/>
                          <w:bCs/>
                          <w:color w:val="6A6E6C"/>
                          <w:sz w:val="21"/>
                          <w:szCs w:val="21"/>
                          <w:lang w:val="en-US"/>
                        </w:rPr>
                        <w:t xml:space="preserve">, C.P., </w:t>
                      </w:r>
                      <w:proofErr w:type="spellStart"/>
                      <w:r w:rsidRPr="00B73E59">
                        <w:rPr>
                          <w:rFonts w:ascii="Calibri" w:hAnsi="Calibri"/>
                          <w:bCs/>
                          <w:color w:val="6A6E6C"/>
                          <w:sz w:val="21"/>
                          <w:szCs w:val="21"/>
                          <w:lang w:val="en-US"/>
                        </w:rPr>
                        <w:t>Andridge</w:t>
                      </w:r>
                      <w:proofErr w:type="spellEnd"/>
                      <w:r w:rsidRPr="00B73E59">
                        <w:rPr>
                          <w:rFonts w:ascii="Calibri" w:hAnsi="Calibri"/>
                          <w:bCs/>
                          <w:color w:val="6A6E6C"/>
                          <w:sz w:val="21"/>
                          <w:szCs w:val="21"/>
                          <w:lang w:val="en-US"/>
                        </w:rPr>
                        <w:t>, R., Peng, J., Malarkey, W.B., et al. (2015, April 1). Daily stressors, past depression, and metabolic responses to high-fat meals: A novel path to obesity. </w:t>
                      </w:r>
                      <w:r w:rsidRPr="00B73E59">
                        <w:rPr>
                          <w:rFonts w:ascii="Calibri" w:hAnsi="Calibri"/>
                          <w:bCs/>
                          <w:i/>
                          <w:iCs/>
                          <w:color w:val="6A6E6C"/>
                          <w:sz w:val="21"/>
                          <w:szCs w:val="21"/>
                          <w:lang w:val="en-US"/>
                        </w:rPr>
                        <w:t>Biological Psychiatry, 77</w:t>
                      </w:r>
                      <w:r w:rsidRPr="00B73E59">
                        <w:rPr>
                          <w:rFonts w:ascii="Calibri" w:hAnsi="Calibri"/>
                          <w:bCs/>
                          <w:color w:val="6A6E6C"/>
                          <w:sz w:val="21"/>
                          <w:szCs w:val="21"/>
                          <w:lang w:val="en-US"/>
                        </w:rPr>
                        <w:t xml:space="preserve">(7), 653–660. </w:t>
                      </w:r>
                      <w:proofErr w:type="spellStart"/>
                      <w:r w:rsidRPr="00B73E59">
                        <w:rPr>
                          <w:rFonts w:ascii="Calibri" w:hAnsi="Calibri"/>
                          <w:bCs/>
                          <w:color w:val="6A6E6C"/>
                          <w:sz w:val="21"/>
                          <w:szCs w:val="21"/>
                          <w:lang w:val="en-US"/>
                        </w:rPr>
                        <w:t>doi</w:t>
                      </w:r>
                      <w:proofErr w:type="spellEnd"/>
                      <w:r w:rsidRPr="00B73E59">
                        <w:rPr>
                          <w:rFonts w:ascii="Calibri" w:hAnsi="Calibri"/>
                          <w:bCs/>
                          <w:color w:val="6A6E6C"/>
                          <w:sz w:val="21"/>
                          <w:szCs w:val="21"/>
                          <w:lang w:val="en-US"/>
                        </w:rPr>
                        <w:t>: 10.1016/j.biopsych.2014.05.018</w:t>
                      </w:r>
                    </w:p>
                    <w:p w14:paraId="47F4B364"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en-US"/>
                        </w:rPr>
                        <w:t>American Psychological Association (APA). (2014, February 11). </w:t>
                      </w:r>
                      <w:r w:rsidRPr="00B73E59">
                        <w:rPr>
                          <w:rFonts w:ascii="Calibri" w:hAnsi="Calibri"/>
                          <w:bCs/>
                          <w:i/>
                          <w:iCs/>
                          <w:color w:val="6A6E6C"/>
                          <w:sz w:val="21"/>
                          <w:szCs w:val="21"/>
                          <w:lang w:val="en-US"/>
                        </w:rPr>
                        <w:t xml:space="preserve">Stress in </w:t>
                      </w:r>
                      <w:proofErr w:type="spellStart"/>
                      <w:r w:rsidRPr="00B73E59">
                        <w:rPr>
                          <w:rFonts w:ascii="Calibri" w:hAnsi="Calibri"/>
                          <w:bCs/>
                          <w:i/>
                          <w:iCs/>
                          <w:color w:val="6A6E6C"/>
                          <w:sz w:val="21"/>
                          <w:szCs w:val="21"/>
                          <w:lang w:val="en-US"/>
                        </w:rPr>
                        <w:t>America</w:t>
                      </w:r>
                      <w:r w:rsidRPr="00B73E59">
                        <w:rPr>
                          <w:rFonts w:ascii="Calibri" w:hAnsi="Calibri"/>
                          <w:bCs/>
                          <w:i/>
                          <w:iCs/>
                          <w:color w:val="6A6E6C"/>
                          <w:sz w:val="21"/>
                          <w:szCs w:val="21"/>
                          <w:vertAlign w:val="superscript"/>
                          <w:lang w:val="en-US"/>
                        </w:rPr>
                        <w:t>TM</w:t>
                      </w:r>
                      <w:proofErr w:type="spellEnd"/>
                      <w:r w:rsidRPr="00B73E59">
                        <w:rPr>
                          <w:rFonts w:ascii="Calibri" w:hAnsi="Calibri"/>
                          <w:bCs/>
                          <w:i/>
                          <w:iCs/>
                          <w:color w:val="6A6E6C"/>
                          <w:sz w:val="21"/>
                          <w:szCs w:val="21"/>
                          <w:lang w:val="en-US"/>
                        </w:rPr>
                        <w:t> 2013</w:t>
                      </w:r>
                      <w:r w:rsidRPr="00B73E59">
                        <w:rPr>
                          <w:rFonts w:ascii="Calibri" w:hAnsi="Calibri"/>
                          <w:bCs/>
                          <w:color w:val="6A6E6C"/>
                          <w:sz w:val="21"/>
                          <w:szCs w:val="21"/>
                          <w:lang w:val="en-US"/>
                        </w:rPr>
                        <w:t>. Washington, DC: Author.</w:t>
                      </w:r>
                    </w:p>
                    <w:p w14:paraId="1192D4C7" w14:textId="77777777" w:rsidR="008B5F81" w:rsidRPr="00B73E59" w:rsidRDefault="008B5F81" w:rsidP="008B5F81">
                      <w:pPr>
                        <w:numPr>
                          <w:ilvl w:val="0"/>
                          <w:numId w:val="34"/>
                        </w:numPr>
                        <w:spacing w:beforeLines="40" w:before="96" w:after="86" w:line="266" w:lineRule="auto"/>
                        <w:rPr>
                          <w:rFonts w:ascii="Calibri" w:hAnsi="Calibri"/>
                          <w:bCs/>
                          <w:color w:val="6A6E6C"/>
                          <w:sz w:val="21"/>
                          <w:szCs w:val="21"/>
                          <w:lang w:val="en-US"/>
                        </w:rPr>
                      </w:pPr>
                      <w:r w:rsidRPr="00B73E59">
                        <w:rPr>
                          <w:rFonts w:ascii="Calibri" w:hAnsi="Calibri"/>
                          <w:bCs/>
                          <w:color w:val="6A6E6C"/>
                          <w:sz w:val="21"/>
                          <w:szCs w:val="21"/>
                          <w:lang w:val="fr-FR"/>
                        </w:rPr>
                        <w:t xml:space="preserve">Davidson, R.J., </w:t>
                      </w:r>
                      <w:proofErr w:type="spellStart"/>
                      <w:r w:rsidRPr="00B73E59">
                        <w:rPr>
                          <w:rFonts w:ascii="Calibri" w:hAnsi="Calibri"/>
                          <w:bCs/>
                          <w:color w:val="6A6E6C"/>
                          <w:sz w:val="21"/>
                          <w:szCs w:val="21"/>
                          <w:lang w:val="fr-FR"/>
                        </w:rPr>
                        <w:t>Kabat</w:t>
                      </w:r>
                      <w:proofErr w:type="spellEnd"/>
                      <w:r w:rsidRPr="00B73E59">
                        <w:rPr>
                          <w:rFonts w:ascii="Calibri" w:hAnsi="Calibri"/>
                          <w:bCs/>
                          <w:color w:val="6A6E6C"/>
                          <w:sz w:val="21"/>
                          <w:szCs w:val="21"/>
                          <w:lang w:val="fr-FR"/>
                        </w:rPr>
                        <w:t xml:space="preserve">-Zinn, J., Schumacher, J., </w:t>
                      </w:r>
                      <w:proofErr w:type="spellStart"/>
                      <w:r w:rsidRPr="00B73E59">
                        <w:rPr>
                          <w:rFonts w:ascii="Calibri" w:hAnsi="Calibri"/>
                          <w:bCs/>
                          <w:color w:val="6A6E6C"/>
                          <w:sz w:val="21"/>
                          <w:szCs w:val="21"/>
                          <w:lang w:val="fr-FR"/>
                        </w:rPr>
                        <w:t>Rosenkranz</w:t>
                      </w:r>
                      <w:proofErr w:type="spellEnd"/>
                      <w:r w:rsidRPr="00B73E59">
                        <w:rPr>
                          <w:rFonts w:ascii="Calibri" w:hAnsi="Calibri"/>
                          <w:bCs/>
                          <w:color w:val="6A6E6C"/>
                          <w:sz w:val="21"/>
                          <w:szCs w:val="21"/>
                          <w:lang w:val="fr-FR"/>
                        </w:rPr>
                        <w:t xml:space="preserve">, M., Muller, D., </w:t>
                      </w:r>
                      <w:proofErr w:type="spellStart"/>
                      <w:r w:rsidRPr="00B73E59">
                        <w:rPr>
                          <w:rFonts w:ascii="Calibri" w:hAnsi="Calibri"/>
                          <w:bCs/>
                          <w:color w:val="6A6E6C"/>
                          <w:sz w:val="21"/>
                          <w:szCs w:val="21"/>
                          <w:lang w:val="fr-FR"/>
                        </w:rPr>
                        <w:t>Santorelli</w:t>
                      </w:r>
                      <w:proofErr w:type="spellEnd"/>
                      <w:r w:rsidRPr="00B73E59">
                        <w:rPr>
                          <w:rFonts w:ascii="Calibri" w:hAnsi="Calibri"/>
                          <w:bCs/>
                          <w:color w:val="6A6E6C"/>
                          <w:sz w:val="21"/>
                          <w:szCs w:val="21"/>
                          <w:lang w:val="fr-FR"/>
                        </w:rPr>
                        <w:t xml:space="preserve">, S.F., et al. </w:t>
                      </w:r>
                      <w:r w:rsidRPr="00B73E59">
                        <w:rPr>
                          <w:rFonts w:ascii="Calibri" w:hAnsi="Calibri"/>
                          <w:bCs/>
                          <w:color w:val="6A6E6C"/>
                          <w:sz w:val="21"/>
                          <w:szCs w:val="21"/>
                          <w:lang w:val="en-US"/>
                        </w:rPr>
                        <w:t>(2003, July-August). Alterations in brain and immune function produced by mindfulness meditation. </w:t>
                      </w:r>
                      <w:r w:rsidRPr="00B73E59">
                        <w:rPr>
                          <w:rFonts w:ascii="Calibri" w:hAnsi="Calibri"/>
                          <w:bCs/>
                          <w:i/>
                          <w:iCs/>
                          <w:color w:val="6A6E6C"/>
                          <w:sz w:val="21"/>
                          <w:szCs w:val="21"/>
                          <w:lang w:val="en-US"/>
                        </w:rPr>
                        <w:t>Psychosomatic Medicine, 65</w:t>
                      </w:r>
                      <w:r w:rsidRPr="00B73E59">
                        <w:rPr>
                          <w:rFonts w:ascii="Calibri" w:hAnsi="Calibri"/>
                          <w:bCs/>
                          <w:color w:val="6A6E6C"/>
                          <w:sz w:val="21"/>
                          <w:szCs w:val="21"/>
                          <w:lang w:val="en-US"/>
                        </w:rPr>
                        <w:t>(4), 564–570.</w:t>
                      </w:r>
                    </w:p>
                    <w:p w14:paraId="5B461FB3" w14:textId="701DB12B" w:rsidR="002507CD" w:rsidRPr="004E3E4A" w:rsidRDefault="008B5F81" w:rsidP="004E3E4A">
                      <w:pPr>
                        <w:spacing w:beforeLines="40" w:before="96" w:after="86" w:line="266" w:lineRule="auto"/>
                        <w:rPr>
                          <w:rFonts w:ascii="Calibri" w:hAnsi="Calibri"/>
                          <w:bCs/>
                          <w:color w:val="6A6E6C"/>
                          <w:sz w:val="17"/>
                          <w:szCs w:val="17"/>
                          <w:lang w:val="en-US"/>
                        </w:rPr>
                      </w:pPr>
                      <w:r w:rsidRPr="00B73E59">
                        <w:rPr>
                          <w:rFonts w:ascii="Calibri" w:hAnsi="Calibri"/>
                          <w:bCs/>
                          <w:color w:val="6A6E6C"/>
                          <w:sz w:val="21"/>
                          <w:szCs w:val="21"/>
                          <w:lang w:val="en-US"/>
                        </w:rPr>
                        <w:br/>
                      </w:r>
                      <w:r w:rsidRPr="000C1861">
                        <w:rPr>
                          <w:rFonts w:ascii="Calibri" w:hAnsi="Calibri"/>
                          <w:bCs/>
                          <w:color w:val="6A6E6C"/>
                          <w:sz w:val="17"/>
                          <w:szCs w:val="17"/>
                          <w:lang w:val="en-US"/>
                        </w:rPr>
                        <w:t>______________________________________________________________</w:t>
                      </w:r>
                      <w:r w:rsidRPr="000C1861">
                        <w:rPr>
                          <w:rFonts w:ascii="Calibri" w:hAnsi="Calibri"/>
                          <w:bCs/>
                          <w:color w:val="6A6E6C"/>
                          <w:sz w:val="17"/>
                          <w:szCs w:val="17"/>
                          <w:lang w:val="en-US"/>
                        </w:rPr>
                        <w:br/>
                      </w:r>
                      <w:r w:rsidRPr="00AD0638">
                        <w:rPr>
                          <w:rFonts w:ascii="Calibri" w:hAnsi="Calibri"/>
                          <w:bCs/>
                          <w:color w:val="6A6E6C"/>
                          <w:sz w:val="17"/>
                          <w:szCs w:val="17"/>
                          <w:lang w:val="en-US"/>
                        </w:rPr>
                        <w:t>Wein, H. (Ed.). (2018, April). Building social bonds. </w:t>
                      </w:r>
                      <w:r w:rsidRPr="00AD0638">
                        <w:rPr>
                          <w:rFonts w:ascii="Calibri" w:hAnsi="Calibri"/>
                          <w:bCs/>
                          <w:i/>
                          <w:iCs/>
                          <w:color w:val="6A6E6C"/>
                          <w:sz w:val="17"/>
                          <w:szCs w:val="17"/>
                          <w:lang w:val="en-US"/>
                        </w:rPr>
                        <w:t>NIH News in Health</w:t>
                      </w:r>
                      <w:r w:rsidRPr="00AD0638">
                        <w:rPr>
                          <w:rFonts w:ascii="Calibri" w:hAnsi="Calibri"/>
                          <w:bCs/>
                          <w:color w:val="6A6E6C"/>
                          <w:sz w:val="17"/>
                          <w:szCs w:val="17"/>
                          <w:lang w:val="en-US"/>
                        </w:rPr>
                        <w:t>. U.S. National Institutes of Health (NIH). Retrieved February 24, 2021, from https://newsinhealth.nih.gov</w:t>
                      </w:r>
                    </w:p>
                  </w:txbxContent>
                </v:textbox>
                <w10:wrap type="square"/>
              </v:shape>
            </w:pict>
          </mc:Fallback>
        </mc:AlternateContent>
      </w:r>
      <w:r w:rsidR="00760ADD" w:rsidRPr="00696BEF">
        <w:rPr>
          <w:noProof/>
          <w:color w:val="9A9840"/>
          <w:lang w:val="en-US" w:eastAsia="en-US"/>
        </w:rPr>
        <mc:AlternateContent>
          <mc:Choice Requires="wps">
            <w:drawing>
              <wp:anchor distT="0" distB="0" distL="114300" distR="114300" simplePos="0" relativeHeight="252052480" behindDoc="0" locked="0" layoutInCell="1" allowOverlap="1" wp14:anchorId="1A827321" wp14:editId="0174E4EA">
                <wp:simplePos x="0" y="0"/>
                <wp:positionH relativeFrom="column">
                  <wp:posOffset>6015355</wp:posOffset>
                </wp:positionH>
                <wp:positionV relativeFrom="paragraph">
                  <wp:posOffset>9145905</wp:posOffset>
                </wp:positionV>
                <wp:extent cx="1536700" cy="30861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3AF1F9" w14:textId="19B1D8CF" w:rsidR="002507CD" w:rsidRPr="00EF7FA3" w:rsidRDefault="002507CD" w:rsidP="002507CD">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A178A1">
                              <w:rPr>
                                <w:rFonts w:ascii="Calibri" w:hAnsi="Calibri"/>
                                <w:i/>
                                <w:color w:val="636462"/>
                                <w:sz w:val="22"/>
                                <w:szCs w:val="22"/>
                              </w:rPr>
                              <w:t>7</w:t>
                            </w:r>
                            <w:r w:rsidR="0007118A">
                              <w:rPr>
                                <w:rFonts w:ascii="Calibri" w:hAnsi="Calibri"/>
                                <w:i/>
                                <w:color w:val="636462"/>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7321" id="Text Box 77" o:spid="_x0000_s1059" type="#_x0000_t202" style="position:absolute;margin-left:473.65pt;margin-top:720.15pt;width:121pt;height:24.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23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" filled="f" stroked="f">
                <v:textbox>
                  <w:txbxContent>
                    <w:p w14:paraId="533AF1F9" w14:textId="19B1D8CF" w:rsidR="002507CD" w:rsidRPr="00EF7FA3" w:rsidRDefault="002507CD" w:rsidP="002507CD">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sidR="00A178A1">
                        <w:rPr>
                          <w:rFonts w:ascii="Calibri" w:hAnsi="Calibri"/>
                          <w:i/>
                          <w:color w:val="636462"/>
                          <w:sz w:val="22"/>
                          <w:szCs w:val="22"/>
                        </w:rPr>
                        <w:t>7</w:t>
                      </w:r>
                      <w:r w:rsidR="0007118A">
                        <w:rPr>
                          <w:rFonts w:ascii="Calibri" w:hAnsi="Calibri"/>
                          <w:i/>
                          <w:color w:val="636462"/>
                          <w:sz w:val="22"/>
                          <w:szCs w:val="22"/>
                        </w:rPr>
                        <w:t>-8</w:t>
                      </w:r>
                    </w:p>
                  </w:txbxContent>
                </v:textbox>
                <w10:wrap type="square"/>
              </v:shape>
            </w:pict>
          </mc:Fallback>
        </mc:AlternateContent>
      </w:r>
      <w:r w:rsidR="00926EE4" w:rsidRPr="00696BEF">
        <w:rPr>
          <w:noProof/>
          <w:color w:val="9A9840"/>
          <w:lang w:val="en-US" w:eastAsia="en-US"/>
        </w:rPr>
        <mc:AlternateContent>
          <mc:Choice Requires="wps">
            <w:drawing>
              <wp:anchor distT="0" distB="0" distL="114300" distR="114300" simplePos="0" relativeHeight="252048384" behindDoc="0" locked="0" layoutInCell="1" allowOverlap="1" wp14:anchorId="0549D6CC" wp14:editId="466E3D26">
                <wp:simplePos x="0" y="0"/>
                <wp:positionH relativeFrom="column">
                  <wp:posOffset>7165340</wp:posOffset>
                </wp:positionH>
                <wp:positionV relativeFrom="paragraph">
                  <wp:posOffset>9475470</wp:posOffset>
                </wp:positionV>
                <wp:extent cx="368300" cy="3035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D6CC" id="Text Box 73" o:spid="_x0000_s1060" type="#_x0000_t202" style="position:absolute;margin-left:564.2pt;margin-top:746.1pt;width:29pt;height:2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q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" filled="f" stroked="f">
                <v:textbo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7360" behindDoc="0" locked="0" layoutInCell="1" allowOverlap="1" wp14:anchorId="55D62189" wp14:editId="237FB4A0">
                <wp:simplePos x="0" y="0"/>
                <wp:positionH relativeFrom="column">
                  <wp:posOffset>228600</wp:posOffset>
                </wp:positionH>
                <wp:positionV relativeFrom="paragraph">
                  <wp:posOffset>9459497</wp:posOffset>
                </wp:positionV>
                <wp:extent cx="2557145"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3CD43" w14:textId="20BF4B2E" w:rsidR="00926EE4" w:rsidRPr="008660F9" w:rsidRDefault="008F7E49" w:rsidP="00926EE4">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926EE4"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2189" id="Text Box 72" o:spid="_x0000_s1061" type="#_x0000_t202" style="position:absolute;margin-left:18pt;margin-top:744.85pt;width:201.35pt;height:25.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j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" filled="f" stroked="f">
                <v:textbox>
                  <w:txbxContent>
                    <w:p w14:paraId="3203CD43" w14:textId="20BF4B2E" w:rsidR="00926EE4" w:rsidRPr="008660F9" w:rsidRDefault="008F7E49" w:rsidP="00926EE4">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926EE4" w:rsidRPr="008660F9">
                        <w:rPr>
                          <w:rFonts w:cs="CenturyGothic-Bold"/>
                          <w:b/>
                          <w:caps/>
                          <w:color w:val="FFFFFF" w:themeColor="background1"/>
                          <w:sz w:val="26"/>
                          <w:szCs w:val="26"/>
                        </w:rPr>
                        <w:t xml:space="preserve"> 2022</w:t>
                      </w:r>
                    </w:p>
                  </w:txbxContent>
                </v:textbox>
              </v:shape>
            </w:pict>
          </mc:Fallback>
        </mc:AlternateContent>
      </w:r>
      <w:r w:rsidR="009B69D3" w:rsidRPr="00696BEF">
        <w:rPr>
          <w:noProof/>
          <w:color w:val="9A9840"/>
          <w:lang w:val="en-US" w:eastAsia="en-US"/>
        </w:rPr>
        <mc:AlternateContent>
          <mc:Choice Requires="wps">
            <w:drawing>
              <wp:anchor distT="0" distB="0" distL="114300" distR="114300" simplePos="0" relativeHeight="252009472" behindDoc="0" locked="0" layoutInCell="1" allowOverlap="1" wp14:anchorId="2C204765" wp14:editId="29BB0DEE">
                <wp:simplePos x="0" y="0"/>
                <wp:positionH relativeFrom="column">
                  <wp:posOffset>3930316</wp:posOffset>
                </wp:positionH>
                <wp:positionV relativeFrom="paragraph">
                  <wp:posOffset>2646947</wp:posOffset>
                </wp:positionV>
                <wp:extent cx="3128210" cy="2999874"/>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128210" cy="299987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4765" id="Text Box 44" o:spid="_x0000_s1056" type="#_x0000_t202" style="position:absolute;margin-left:309.45pt;margin-top:208.4pt;width:246.3pt;height:23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" filled="f" stroked="f">
                <v:textbox>
                  <w:txbxContent/>
                </v:textbox>
                <w10:wrap type="square"/>
              </v:shape>
            </w:pict>
          </mc:Fallback>
        </mc:AlternateContent>
      </w:r>
      <w:r w:rsidR="0019338F" w:rsidRPr="00696BEF">
        <w:rPr>
          <w:noProof/>
          <w:color w:val="9A9840"/>
          <w:lang w:val="en-US" w:eastAsia="en-US"/>
        </w:rPr>
        <mc:AlternateContent>
          <mc:Choice Requires="wps">
            <w:drawing>
              <wp:anchor distT="0" distB="0" distL="114300" distR="114300" simplePos="0" relativeHeight="252007424" behindDoc="0" locked="0" layoutInCell="1" allowOverlap="1" wp14:anchorId="238FB404" wp14:editId="07EA8982">
                <wp:simplePos x="0" y="0"/>
                <wp:positionH relativeFrom="column">
                  <wp:posOffset>433137</wp:posOffset>
                </wp:positionH>
                <wp:positionV relativeFrom="paragraph">
                  <wp:posOffset>2646947</wp:posOffset>
                </wp:positionV>
                <wp:extent cx="3128210" cy="3962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128210" cy="396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B404" id="Text Box 43" o:spid="_x0000_s1057" type="#_x0000_t202" style="position:absolute;margin-left:34.1pt;margin-top:208.4pt;width:246.3pt;height:31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" filled="f" stroked="f">
                <v:textbox style="mso-next-textbox:#Text Box 44">
                  <w:txbxContent/>
                </v:textbox>
                <w10:wrap type="square"/>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1EF4D7B4">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05E5F2B9" w:rsidR="00C429D8" w:rsidRDefault="0091140E" w:rsidP="00A56941">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054528" behindDoc="0" locked="0" layoutInCell="1" allowOverlap="1" wp14:anchorId="775B858C" wp14:editId="0F403F37">
                <wp:simplePos x="0" y="0"/>
                <wp:positionH relativeFrom="column">
                  <wp:posOffset>395785</wp:posOffset>
                </wp:positionH>
                <wp:positionV relativeFrom="paragraph">
                  <wp:posOffset>1828800</wp:posOffset>
                </wp:positionV>
                <wp:extent cx="3419475" cy="7383439"/>
                <wp:effectExtent l="0" t="0" r="0" b="8255"/>
                <wp:wrapSquare wrapText="bothSides"/>
                <wp:docPr id="78" name="Text Box 78"/>
                <wp:cNvGraphicFramePr/>
                <a:graphic xmlns:a="http://schemas.openxmlformats.org/drawingml/2006/main">
                  <a:graphicData uri="http://schemas.microsoft.com/office/word/2010/wordprocessingShape">
                    <wps:wsp>
                      <wps:cNvSpPr txBox="1"/>
                      <wps:spPr>
                        <a:xfrm>
                          <a:off x="0" y="0"/>
                          <a:ext cx="3419475" cy="73834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858C" id="Text Box 78" o:spid="_x0000_s1064" type="#_x0000_t202" style="position:absolute;margin-left:31.15pt;margin-top:2in;width:269.25pt;height:581.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" filled="f" stroked="f">
                <v:textbox style="mso-next-textbox:#Text Box 79">
                  <w:txbxContent/>
                </v:textbox>
                <w10:wrap type="square"/>
              </v:shape>
            </w:pict>
          </mc:Fallback>
        </mc:AlternateContent>
      </w:r>
      <w:r w:rsidR="007D44F2" w:rsidRPr="001720F7">
        <w:rPr>
          <w:noProof/>
        </w:rPr>
        <w:drawing>
          <wp:anchor distT="0" distB="0" distL="114300" distR="114300" simplePos="0" relativeHeight="251569073" behindDoc="1" locked="0" layoutInCell="1" allowOverlap="1" wp14:anchorId="501A9E63" wp14:editId="79530C69">
            <wp:simplePos x="0" y="0"/>
            <wp:positionH relativeFrom="column">
              <wp:posOffset>0</wp:posOffset>
            </wp:positionH>
            <wp:positionV relativeFrom="paragraph">
              <wp:posOffset>0</wp:posOffset>
            </wp:positionV>
            <wp:extent cx="7764145" cy="10041255"/>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sidR="00895341" w:rsidRPr="00696BEF">
        <w:rPr>
          <w:noProof/>
          <w:color w:val="9A9840"/>
          <w:lang w:val="en-US" w:eastAsia="en-US"/>
        </w:rPr>
        <mc:AlternateContent>
          <mc:Choice Requires="wps">
            <w:drawing>
              <wp:anchor distT="0" distB="0" distL="114300" distR="114300" simplePos="0" relativeHeight="252056576" behindDoc="0" locked="0" layoutInCell="1" allowOverlap="1" wp14:anchorId="6B243CE2" wp14:editId="335CC85C">
                <wp:simplePos x="0" y="0"/>
                <wp:positionH relativeFrom="column">
                  <wp:posOffset>3953313</wp:posOffset>
                </wp:positionH>
                <wp:positionV relativeFrom="paragraph">
                  <wp:posOffset>1828800</wp:posOffset>
                </wp:positionV>
                <wp:extent cx="3419475" cy="7057623"/>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3419475" cy="70576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3CE2" id="Text Box 79" o:spid="_x0000_s1065" type="#_x0000_t202" style="position:absolute;margin-left:311.3pt;margin-top:2in;width:269.25pt;height:555.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" filled="f" stroked="f">
                <v:textbox style="mso-next-textbox:#Text Box 89">
                  <w:txbxContent/>
                </v:textbox>
                <w10:wrap type="square"/>
              </v:shape>
            </w:pict>
          </mc:Fallback>
        </mc:AlternateContent>
      </w:r>
      <w:r w:rsidR="0028084E" w:rsidRPr="00696BEF">
        <w:rPr>
          <w:noProof/>
          <w:color w:val="9A9840"/>
          <w:lang w:val="en-US" w:eastAsia="en-US"/>
        </w:rPr>
        <mc:AlternateContent>
          <mc:Choice Requires="wps">
            <w:drawing>
              <wp:anchor distT="0" distB="0" distL="114300" distR="114300" simplePos="0" relativeHeight="252059648" behindDoc="0" locked="0" layoutInCell="1" allowOverlap="1" wp14:anchorId="4C4F1854" wp14:editId="540DFD43">
                <wp:simplePos x="0" y="0"/>
                <wp:positionH relativeFrom="column">
                  <wp:posOffset>7152640</wp:posOffset>
                </wp:positionH>
                <wp:positionV relativeFrom="paragraph">
                  <wp:posOffset>9478010</wp:posOffset>
                </wp:positionV>
                <wp:extent cx="368300" cy="3035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1854" id="Text Box 81" o:spid="_x0000_s1066" type="#_x0000_t202" style="position:absolute;margin-left:563.2pt;margin-top:746.3pt;width:29pt;height:23.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" filled="f" stroked="f">
                <v:textbo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v:textbox>
              </v:shape>
            </w:pict>
          </mc:Fallback>
        </mc:AlternateContent>
      </w:r>
      <w:r w:rsidR="0028084E" w:rsidRPr="00696BEF">
        <w:rPr>
          <w:noProof/>
          <w:color w:val="9A9840"/>
          <w:lang w:val="en-US" w:eastAsia="en-US"/>
        </w:rPr>
        <mc:AlternateContent>
          <mc:Choice Requires="wps">
            <w:drawing>
              <wp:anchor distT="0" distB="0" distL="114300" distR="114300" simplePos="0" relativeHeight="252058624" behindDoc="0" locked="0" layoutInCell="1" allowOverlap="1" wp14:anchorId="207A9F7D" wp14:editId="6134D628">
                <wp:simplePos x="0" y="0"/>
                <wp:positionH relativeFrom="column">
                  <wp:posOffset>215900</wp:posOffset>
                </wp:positionH>
                <wp:positionV relativeFrom="paragraph">
                  <wp:posOffset>9461500</wp:posOffset>
                </wp:positionV>
                <wp:extent cx="2557145" cy="3187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98AEF8" w14:textId="581C8574" w:rsidR="0028084E" w:rsidRPr="008660F9" w:rsidRDefault="008F7E49" w:rsidP="0028084E">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28084E"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9F7D" id="Text Box 80" o:spid="_x0000_s1067" type="#_x0000_t202" style="position:absolute;margin-left:17pt;margin-top:745pt;width:201.35pt;height:2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8zZQ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" filled="f" stroked="f">
                <v:textbox>
                  <w:txbxContent>
                    <w:p w14:paraId="2298AEF8" w14:textId="581C8574" w:rsidR="0028084E" w:rsidRPr="008660F9" w:rsidRDefault="008F7E49" w:rsidP="0028084E">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28084E" w:rsidRPr="008660F9">
                        <w:rPr>
                          <w:rFonts w:cs="CenturyGothic-Bold"/>
                          <w:b/>
                          <w:caps/>
                          <w:color w:val="FFFFFF" w:themeColor="background1"/>
                          <w:sz w:val="26"/>
                          <w:szCs w:val="26"/>
                        </w:rPr>
                        <w:t xml:space="preserve"> 2022</w:t>
                      </w:r>
                    </w:p>
                  </w:txbxContent>
                </v:textbox>
              </v:shape>
            </w:pict>
          </mc:Fallback>
        </mc:AlternateContent>
      </w:r>
      <w:r w:rsidR="00FE2063" w:rsidRPr="001720F7">
        <w:rPr>
          <w:noProof/>
        </w:rPr>
        <mc:AlternateContent>
          <mc:Choice Requires="wps">
            <w:drawing>
              <wp:anchor distT="0" distB="0" distL="114300" distR="114300" simplePos="0" relativeHeight="252018688" behindDoc="0" locked="0" layoutInCell="1" allowOverlap="1" wp14:anchorId="7DF12F4E" wp14:editId="04D3B7E0">
                <wp:simplePos x="0" y="0"/>
                <wp:positionH relativeFrom="column">
                  <wp:posOffset>395654</wp:posOffset>
                </wp:positionH>
                <wp:positionV relativeFrom="paragraph">
                  <wp:posOffset>228600</wp:posOffset>
                </wp:positionV>
                <wp:extent cx="4642338" cy="93198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642338" cy="931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83A9D9" w14:textId="77777777" w:rsidR="008B5F81" w:rsidRPr="008B5F81" w:rsidRDefault="008B5F81" w:rsidP="008B5F81">
                            <w:pPr>
                              <w:rPr>
                                <w:rFonts w:eastAsia="Times New Roman"/>
                                <w:b/>
                                <w:bCs/>
                                <w:color w:val="FFFFFF" w:themeColor="background1"/>
                                <w:kern w:val="36"/>
                                <w:sz w:val="52"/>
                                <w:szCs w:val="52"/>
                                <w:lang w:val="en-US"/>
                              </w:rPr>
                            </w:pPr>
                            <w:r w:rsidRPr="008B5F81">
                              <w:rPr>
                                <w:rFonts w:eastAsia="Times New Roman"/>
                                <w:b/>
                                <w:bCs/>
                                <w:color w:val="FFFFFF" w:themeColor="background1"/>
                                <w:kern w:val="36"/>
                                <w:sz w:val="52"/>
                                <w:szCs w:val="52"/>
                                <w:lang w:val="en-US"/>
                              </w:rPr>
                              <w:t>FEELING STRESSED?</w:t>
                            </w:r>
                          </w:p>
                          <w:p w14:paraId="6274165B" w14:textId="0896DC07" w:rsidR="001720F7" w:rsidRPr="00FE2063" w:rsidRDefault="00FE2063" w:rsidP="001720F7">
                            <w:pPr>
                              <w:rPr>
                                <w:rFonts w:eastAsia="Times New Roman"/>
                                <w:color w:val="FFFFFF" w:themeColor="background1"/>
                                <w:kern w:val="36"/>
                                <w:sz w:val="52"/>
                                <w:szCs w:val="52"/>
                                <w:lang w:val="en-US"/>
                              </w:rPr>
                            </w:pPr>
                            <w:r w:rsidRPr="00FE2063">
                              <w:rPr>
                                <w:rFonts w:eastAsia="Times New Roman"/>
                                <w:color w:val="FFFFFF" w:themeColor="background1"/>
                                <w:kern w:val="36"/>
                                <w:sz w:val="40"/>
                                <w:szCs w:val="40"/>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2F4E" id="Text Box 50" o:spid="_x0000_s1068" type="#_x0000_t202" style="position:absolute;margin-left:31.15pt;margin-top:18pt;width:365.55pt;height:73.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" filled="f" stroked="f">
                <v:textbox>
                  <w:txbxContent>
                    <w:p w14:paraId="1E83A9D9" w14:textId="77777777" w:rsidR="008B5F81" w:rsidRPr="008B5F81" w:rsidRDefault="008B5F81" w:rsidP="008B5F81">
                      <w:pPr>
                        <w:rPr>
                          <w:rFonts w:eastAsia="Times New Roman"/>
                          <w:b/>
                          <w:bCs/>
                          <w:color w:val="FFFFFF" w:themeColor="background1"/>
                          <w:kern w:val="36"/>
                          <w:sz w:val="52"/>
                          <w:szCs w:val="52"/>
                          <w:lang w:val="en-US"/>
                        </w:rPr>
                      </w:pPr>
                      <w:r w:rsidRPr="008B5F81">
                        <w:rPr>
                          <w:rFonts w:eastAsia="Times New Roman"/>
                          <w:b/>
                          <w:bCs/>
                          <w:color w:val="FFFFFF" w:themeColor="background1"/>
                          <w:kern w:val="36"/>
                          <w:sz w:val="52"/>
                          <w:szCs w:val="52"/>
                          <w:lang w:val="en-US"/>
                        </w:rPr>
                        <w:t>FEELING STRESSED?</w:t>
                      </w:r>
                    </w:p>
                    <w:p w14:paraId="6274165B" w14:textId="0896DC07" w:rsidR="001720F7" w:rsidRPr="00FE2063" w:rsidRDefault="00FE2063" w:rsidP="001720F7">
                      <w:pPr>
                        <w:rPr>
                          <w:rFonts w:eastAsia="Times New Roman"/>
                          <w:color w:val="FFFFFF" w:themeColor="background1"/>
                          <w:kern w:val="36"/>
                          <w:sz w:val="52"/>
                          <w:szCs w:val="52"/>
                          <w:lang w:val="en-US"/>
                        </w:rPr>
                      </w:pPr>
                      <w:r w:rsidRPr="00FE2063">
                        <w:rPr>
                          <w:rFonts w:eastAsia="Times New Roman"/>
                          <w:color w:val="FFFFFF" w:themeColor="background1"/>
                          <w:kern w:val="36"/>
                          <w:sz w:val="40"/>
                          <w:szCs w:val="40"/>
                          <w:lang w:val="en-US"/>
                        </w:rPr>
                        <w:t>(Contd.,)</w:t>
                      </w:r>
                    </w:p>
                  </w:txbxContent>
                </v:textbox>
                <w10:wrap type="square"/>
              </v:shape>
            </w:pict>
          </mc:Fallback>
        </mc:AlternateContent>
      </w:r>
    </w:p>
    <w:p w14:paraId="68D44E93" w14:textId="4C753798" w:rsidR="00FB2D09" w:rsidRDefault="0091140E" w:rsidP="007254B7">
      <w:pPr>
        <w:sectPr w:rsidR="00FB2D09" w:rsidSect="007F439E">
          <w:pgSz w:w="12240" w:h="15840"/>
          <w:pgMar w:top="0" w:right="0" w:bottom="0" w:left="0" w:header="708" w:footer="708" w:gutter="0"/>
          <w:cols w:space="708"/>
          <w:docGrid w:linePitch="360"/>
        </w:sectPr>
      </w:pPr>
      <w:r w:rsidRPr="001720F7">
        <w:rPr>
          <w:noProof/>
        </w:rPr>
        <w:lastRenderedPageBreak/>
        <mc:AlternateContent>
          <mc:Choice Requires="wps">
            <w:drawing>
              <wp:anchor distT="0" distB="0" distL="114300" distR="114300" simplePos="0" relativeHeight="252101632" behindDoc="0" locked="0" layoutInCell="1" allowOverlap="1" wp14:anchorId="47E2A4E6" wp14:editId="0699CEFF">
                <wp:simplePos x="0" y="0"/>
                <wp:positionH relativeFrom="column">
                  <wp:posOffset>422910</wp:posOffset>
                </wp:positionH>
                <wp:positionV relativeFrom="paragraph">
                  <wp:posOffset>258776</wp:posOffset>
                </wp:positionV>
                <wp:extent cx="4642338" cy="93198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642338" cy="931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2C2C0F" w14:textId="77777777" w:rsidR="0091140E" w:rsidRPr="008B5F81" w:rsidRDefault="0091140E" w:rsidP="0091140E">
                            <w:pPr>
                              <w:rPr>
                                <w:rFonts w:eastAsia="Times New Roman"/>
                                <w:b/>
                                <w:bCs/>
                                <w:color w:val="FFFFFF" w:themeColor="background1"/>
                                <w:kern w:val="36"/>
                                <w:sz w:val="52"/>
                                <w:szCs w:val="52"/>
                                <w:lang w:val="en-US"/>
                              </w:rPr>
                            </w:pPr>
                            <w:r w:rsidRPr="008B5F81">
                              <w:rPr>
                                <w:rFonts w:eastAsia="Times New Roman"/>
                                <w:b/>
                                <w:bCs/>
                                <w:color w:val="FFFFFF" w:themeColor="background1"/>
                                <w:kern w:val="36"/>
                                <w:sz w:val="52"/>
                                <w:szCs w:val="52"/>
                                <w:lang w:val="en-US"/>
                              </w:rPr>
                              <w:t>FEELING STRESSED?</w:t>
                            </w:r>
                          </w:p>
                          <w:p w14:paraId="09A2FA9E" w14:textId="77777777" w:rsidR="0091140E" w:rsidRPr="00FE2063" w:rsidRDefault="0091140E" w:rsidP="0091140E">
                            <w:pPr>
                              <w:rPr>
                                <w:rFonts w:eastAsia="Times New Roman"/>
                                <w:color w:val="FFFFFF" w:themeColor="background1"/>
                                <w:kern w:val="36"/>
                                <w:sz w:val="52"/>
                                <w:szCs w:val="52"/>
                                <w:lang w:val="en-US"/>
                              </w:rPr>
                            </w:pPr>
                            <w:r w:rsidRPr="00FE2063">
                              <w:rPr>
                                <w:rFonts w:eastAsia="Times New Roman"/>
                                <w:color w:val="FFFFFF" w:themeColor="background1"/>
                                <w:kern w:val="36"/>
                                <w:sz w:val="40"/>
                                <w:szCs w:val="40"/>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A4E6" id="Text Box 15" o:spid="_x0000_s1069" type="#_x0000_t202" style="position:absolute;margin-left:33.3pt;margin-top:20.4pt;width:365.55pt;height:73.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" filled="f" stroked="f">
                <v:textbox>
                  <w:txbxContent>
                    <w:p w14:paraId="102C2C0F" w14:textId="77777777" w:rsidR="0091140E" w:rsidRPr="008B5F81" w:rsidRDefault="0091140E" w:rsidP="0091140E">
                      <w:pPr>
                        <w:rPr>
                          <w:rFonts w:eastAsia="Times New Roman"/>
                          <w:b/>
                          <w:bCs/>
                          <w:color w:val="FFFFFF" w:themeColor="background1"/>
                          <w:kern w:val="36"/>
                          <w:sz w:val="52"/>
                          <w:szCs w:val="52"/>
                          <w:lang w:val="en-US"/>
                        </w:rPr>
                      </w:pPr>
                      <w:r w:rsidRPr="008B5F81">
                        <w:rPr>
                          <w:rFonts w:eastAsia="Times New Roman"/>
                          <w:b/>
                          <w:bCs/>
                          <w:color w:val="FFFFFF" w:themeColor="background1"/>
                          <w:kern w:val="36"/>
                          <w:sz w:val="52"/>
                          <w:szCs w:val="52"/>
                          <w:lang w:val="en-US"/>
                        </w:rPr>
                        <w:t>FEELING STRESSED?</w:t>
                      </w:r>
                    </w:p>
                    <w:p w14:paraId="09A2FA9E" w14:textId="77777777" w:rsidR="0091140E" w:rsidRPr="00FE2063" w:rsidRDefault="0091140E" w:rsidP="0091140E">
                      <w:pPr>
                        <w:rPr>
                          <w:rFonts w:eastAsia="Times New Roman"/>
                          <w:color w:val="FFFFFF" w:themeColor="background1"/>
                          <w:kern w:val="36"/>
                          <w:sz w:val="52"/>
                          <w:szCs w:val="52"/>
                          <w:lang w:val="en-US"/>
                        </w:rPr>
                      </w:pPr>
                      <w:r w:rsidRPr="00FE2063">
                        <w:rPr>
                          <w:rFonts w:eastAsia="Times New Roman"/>
                          <w:color w:val="FFFFFF" w:themeColor="background1"/>
                          <w:kern w:val="36"/>
                          <w:sz w:val="40"/>
                          <w:szCs w:val="40"/>
                          <w:lang w:val="en-US"/>
                        </w:rPr>
                        <w:t>(Contd.,)</w:t>
                      </w:r>
                    </w:p>
                  </w:txbxContent>
                </v:textbox>
                <w10:wrap type="square"/>
              </v:shape>
            </w:pict>
          </mc:Fallback>
        </mc:AlternateContent>
      </w:r>
      <w:r w:rsidR="008B5F81" w:rsidRPr="00696BEF">
        <w:rPr>
          <w:noProof/>
          <w:color w:val="9A9840"/>
          <w:lang w:val="en-US" w:eastAsia="en-US"/>
        </w:rPr>
        <mc:AlternateContent>
          <mc:Choice Requires="wps">
            <w:drawing>
              <wp:anchor distT="0" distB="0" distL="114300" distR="114300" simplePos="0" relativeHeight="252064768" behindDoc="0" locked="0" layoutInCell="1" allowOverlap="1" wp14:anchorId="25F9539A" wp14:editId="08C9C6B8">
                <wp:simplePos x="0" y="0"/>
                <wp:positionH relativeFrom="column">
                  <wp:posOffset>382137</wp:posOffset>
                </wp:positionH>
                <wp:positionV relativeFrom="paragraph">
                  <wp:posOffset>1746913</wp:posOffset>
                </wp:positionV>
                <wp:extent cx="3599815" cy="479036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3599815" cy="4790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539A" id="Text Box 89" o:spid="_x0000_s1070" type="#_x0000_t202" style="position:absolute;margin-left:30.1pt;margin-top:137.55pt;width:283.45pt;height:377.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" filled="f" stroked="f">
                <v:textbox style="mso-next-textbox:#Text Box 90">
                  <w:txbxContent/>
                </v:textbox>
                <w10:wrap type="square"/>
              </v:shape>
            </w:pict>
          </mc:Fallback>
        </mc:AlternateContent>
      </w:r>
      <w:r w:rsidR="008B5F81" w:rsidRPr="00696BEF">
        <w:rPr>
          <w:noProof/>
          <w:color w:val="9A9840"/>
          <w:lang w:val="en-US" w:eastAsia="en-US"/>
        </w:rPr>
        <mc:AlternateContent>
          <mc:Choice Requires="wps">
            <w:drawing>
              <wp:anchor distT="0" distB="0" distL="114300" distR="114300" simplePos="0" relativeHeight="252066816" behindDoc="0" locked="0" layoutInCell="1" allowOverlap="1" wp14:anchorId="7F268481" wp14:editId="01DB4B54">
                <wp:simplePos x="0" y="0"/>
                <wp:positionH relativeFrom="column">
                  <wp:posOffset>3957851</wp:posOffset>
                </wp:positionH>
                <wp:positionV relativeFrom="paragraph">
                  <wp:posOffset>1746913</wp:posOffset>
                </wp:positionV>
                <wp:extent cx="3599815" cy="7277859"/>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3599815" cy="727785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8481" id="Text Box 90" o:spid="_x0000_s1071" type="#_x0000_t202" style="position:absolute;margin-left:311.65pt;margin-top:137.55pt;width:283.45pt;height:573.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" filled="f" stroked="f">
                <v:textbox style="mso-next-textbox:#Text Box 96">
                  <w:txbxContent/>
                </v:textbox>
                <w10:wrap type="square"/>
              </v:shape>
            </w:pict>
          </mc:Fallback>
        </mc:AlternateContent>
      </w:r>
      <w:r w:rsidR="007D44F2" w:rsidRPr="00AB04BB">
        <w:rPr>
          <w:noProof/>
        </w:rPr>
        <w:drawing>
          <wp:anchor distT="0" distB="0" distL="114300" distR="114300" simplePos="0" relativeHeight="251568048" behindDoc="1" locked="0" layoutInCell="1" allowOverlap="1" wp14:anchorId="65C0F13B" wp14:editId="3CB384E6">
            <wp:simplePos x="0" y="0"/>
            <wp:positionH relativeFrom="column">
              <wp:posOffset>0</wp:posOffset>
            </wp:positionH>
            <wp:positionV relativeFrom="paragraph">
              <wp:posOffset>407</wp:posOffset>
            </wp:positionV>
            <wp:extent cx="7763510" cy="1004044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stretch>
                      <a:fillRect/>
                    </a:stretch>
                  </pic:blipFill>
                  <pic:spPr>
                    <a:xfrm>
                      <a:off x="0" y="0"/>
                      <a:ext cx="7763510" cy="10040440"/>
                    </a:xfrm>
                    <a:prstGeom prst="rect">
                      <a:avLst/>
                    </a:prstGeom>
                  </pic:spPr>
                </pic:pic>
              </a:graphicData>
            </a:graphic>
            <wp14:sizeRelH relativeFrom="page">
              <wp14:pctWidth>0</wp14:pctWidth>
            </wp14:sizeRelH>
            <wp14:sizeRelV relativeFrom="page">
              <wp14:pctHeight>0</wp14:pctHeight>
            </wp14:sizeRelV>
          </wp:anchor>
        </w:drawing>
      </w:r>
      <w:r w:rsidR="00AD0638" w:rsidRPr="00696BEF">
        <w:rPr>
          <w:noProof/>
          <w:color w:val="9A9840"/>
          <w:lang w:val="en-US" w:eastAsia="en-US"/>
        </w:rPr>
        <mc:AlternateContent>
          <mc:Choice Requires="wps">
            <w:drawing>
              <wp:anchor distT="0" distB="0" distL="114300" distR="114300" simplePos="0" relativeHeight="252068864" behindDoc="0" locked="0" layoutInCell="1" allowOverlap="1" wp14:anchorId="2F22228F" wp14:editId="48AA9F9E">
                <wp:simplePos x="0" y="0"/>
                <wp:positionH relativeFrom="column">
                  <wp:posOffset>5921375</wp:posOffset>
                </wp:positionH>
                <wp:positionV relativeFrom="paragraph">
                  <wp:posOffset>9122410</wp:posOffset>
                </wp:positionV>
                <wp:extent cx="1536700" cy="30861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37E0255" w14:textId="1A1E057C" w:rsidR="00AD0638" w:rsidRPr="00EF7FA3" w:rsidRDefault="00AD0638" w:rsidP="00AD0638">
                            <w:pPr>
                              <w:jc w:val="right"/>
                              <w:rPr>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228F" id="Text Box 91" o:spid="_x0000_s1072" type="#_x0000_t202" style="position:absolute;margin-left:466.25pt;margin-top:718.3pt;width:121pt;height:24.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PT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" filled="f" stroked="f">
                <v:textbox>
                  <w:txbxContent>
                    <w:p w14:paraId="337E0255" w14:textId="1A1E057C" w:rsidR="00AD0638" w:rsidRPr="00EF7FA3" w:rsidRDefault="00AD0638" w:rsidP="00AD0638">
                      <w:pPr>
                        <w:jc w:val="right"/>
                        <w:rPr>
                          <w:i/>
                          <w:color w:val="636462"/>
                        </w:rPr>
                      </w:pPr>
                    </w:p>
                  </w:txbxContent>
                </v:textbox>
                <w10:wrap type="square"/>
              </v:shape>
            </w:pict>
          </mc:Fallback>
        </mc:AlternateContent>
      </w:r>
      <w:r w:rsidR="00C41826"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09C7C50F">
                <wp:simplePos x="0" y="0"/>
                <wp:positionH relativeFrom="column">
                  <wp:posOffset>7190740</wp:posOffset>
                </wp:positionH>
                <wp:positionV relativeFrom="paragraph">
                  <wp:posOffset>9478010</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B78F84C" w:rsidR="00C41826" w:rsidRPr="008660F9" w:rsidRDefault="00E7021D"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727F" id="Text Box 88" o:spid="_x0000_s1073" type="#_x0000_t202" style="position:absolute;margin-left:566.2pt;margin-top:746.3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" filled="f" stroked="f">
                <v:textbox>
                  <w:txbxContent>
                    <w:p w14:paraId="77297CF6" w14:textId="7B78F84C" w:rsidR="00C41826" w:rsidRPr="008660F9" w:rsidRDefault="00E7021D"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sidR="00C41826" w:rsidRPr="00696BEF">
        <w:rPr>
          <w:noProof/>
          <w:color w:val="9A9840"/>
          <w:lang w:val="en-US" w:eastAsia="en-US"/>
        </w:rPr>
        <mc:AlternateContent>
          <mc:Choice Requires="wps">
            <w:drawing>
              <wp:anchor distT="0" distB="0" distL="114300" distR="114300" simplePos="0" relativeHeight="252061696" behindDoc="0" locked="0" layoutInCell="1" allowOverlap="1" wp14:anchorId="183D6B94" wp14:editId="7F3AB1E6">
                <wp:simplePos x="0" y="0"/>
                <wp:positionH relativeFrom="column">
                  <wp:posOffset>254000</wp:posOffset>
                </wp:positionH>
                <wp:positionV relativeFrom="paragraph">
                  <wp:posOffset>9461500</wp:posOffset>
                </wp:positionV>
                <wp:extent cx="2557145" cy="3187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6BC10" w14:textId="416CA5ED" w:rsidR="00C41826" w:rsidRPr="008660F9" w:rsidRDefault="008F7E49" w:rsidP="00C41826">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C41826"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6B94" id="Text Box 82" o:spid="_x0000_s1074" type="#_x0000_t202" style="position:absolute;margin-left:20pt;margin-top:745pt;width:201.35pt;height:2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J0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" filled="f" stroked="f">
                <v:textbox>
                  <w:txbxContent>
                    <w:p w14:paraId="24C6BC10" w14:textId="416CA5ED" w:rsidR="00C41826" w:rsidRPr="008660F9" w:rsidRDefault="008F7E49" w:rsidP="00C41826">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C41826" w:rsidRPr="008660F9">
                        <w:rPr>
                          <w:rFonts w:cs="CenturyGothic-Bold"/>
                          <w:b/>
                          <w:caps/>
                          <w:color w:val="FFFFFF" w:themeColor="background1"/>
                          <w:sz w:val="26"/>
                          <w:szCs w:val="26"/>
                        </w:rPr>
                        <w:t xml:space="preserve"> 2022</w:t>
                      </w:r>
                    </w:p>
                  </w:txbxContent>
                </v:textbox>
              </v:shape>
            </w:pict>
          </mc:Fallback>
        </mc:AlternateContent>
      </w:r>
      <w:r w:rsidR="008F6AC9" w:rsidRPr="00AB04BB">
        <w:rPr>
          <w:noProof/>
        </w:rPr>
        <mc:AlternateContent>
          <mc:Choice Requires="wps">
            <w:drawing>
              <wp:anchor distT="0" distB="0" distL="114300" distR="114300" simplePos="0" relativeHeight="251590597" behindDoc="0" locked="0" layoutInCell="1" allowOverlap="1" wp14:anchorId="50388EA2" wp14:editId="06BD7B81">
                <wp:simplePos x="0" y="0"/>
                <wp:positionH relativeFrom="column">
                  <wp:posOffset>292100</wp:posOffset>
                </wp:positionH>
                <wp:positionV relativeFrom="paragraph">
                  <wp:posOffset>2324100</wp:posOffset>
                </wp:positionV>
                <wp:extent cx="5384800" cy="5207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38480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359AB1" w14:textId="3FE57494" w:rsidR="00AB04BB" w:rsidRPr="00812B72" w:rsidRDefault="008F6AC9" w:rsidP="00AB04BB">
                            <w:pPr>
                              <w:rPr>
                                <w:rFonts w:eastAsia="Times New Roman"/>
                                <w:b/>
                                <w:bCs/>
                                <w:color w:val="FFFFFF" w:themeColor="background1"/>
                                <w:kern w:val="36"/>
                                <w:sz w:val="56"/>
                                <w:szCs w:val="56"/>
                                <w:lang w:val="en-US"/>
                              </w:rPr>
                            </w:pPr>
                            <w:r w:rsidRPr="008F6AC9">
                              <w:rPr>
                                <w:rFonts w:eastAsia="Times New Roman"/>
                                <w:b/>
                                <w:bCs/>
                                <w:color w:val="FFFFFF" w:themeColor="background1"/>
                                <w:kern w:val="36"/>
                                <w:sz w:val="56"/>
                                <w:szCs w:val="56"/>
                                <w:lang w:val="en-US"/>
                              </w:rPr>
                              <w:t>Building Social Bonds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8EA2" id="Text Box 37" o:spid="_x0000_s1075" type="#_x0000_t202" style="position:absolute;margin-left:23pt;margin-top:183pt;width:424pt;height:41pt;z-index:251590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" filled="f" stroked="f">
                <v:textbox>
                  <w:txbxContent>
                    <w:p w14:paraId="69359AB1" w14:textId="3FE57494" w:rsidR="00AB04BB" w:rsidRPr="00812B72" w:rsidRDefault="008F6AC9" w:rsidP="00AB04BB">
                      <w:pPr>
                        <w:rPr>
                          <w:rFonts w:eastAsia="Times New Roman"/>
                          <w:b/>
                          <w:bCs/>
                          <w:color w:val="FFFFFF" w:themeColor="background1"/>
                          <w:kern w:val="36"/>
                          <w:sz w:val="56"/>
                          <w:szCs w:val="56"/>
                          <w:lang w:val="en-US"/>
                        </w:rPr>
                      </w:pPr>
                      <w:r w:rsidRPr="008F6AC9">
                        <w:rPr>
                          <w:rFonts w:eastAsia="Times New Roman"/>
                          <w:b/>
                          <w:bCs/>
                          <w:color w:val="FFFFFF" w:themeColor="background1"/>
                          <w:kern w:val="36"/>
                          <w:sz w:val="56"/>
                          <w:szCs w:val="56"/>
                          <w:lang w:val="en-US"/>
                        </w:rPr>
                        <w:t>Building Social Bonds</w:t>
                      </w:r>
                    </w:p>
                  </w:txbxContent>
                </v:textbox>
                <w10:wrap type="square"/>
              </v:shape>
            </w:pict>
          </mc:Fallback>
        </mc:AlternateContent>
      </w:r>
    </w:p>
    <w:p w14:paraId="592544F8" w14:textId="41029367" w:rsidR="00341B52" w:rsidRPr="007254B7" w:rsidRDefault="00E50041" w:rsidP="007254B7">
      <w:r>
        <w:rPr>
          <w:noProof/>
        </w:rPr>
        <w:lastRenderedPageBreak/>
        <mc:AlternateContent>
          <mc:Choice Requires="wps">
            <w:drawing>
              <wp:anchor distT="45720" distB="45720" distL="114300" distR="114300" simplePos="0" relativeHeight="252107776" behindDoc="0" locked="0" layoutInCell="1" allowOverlap="1" wp14:anchorId="56A9651C" wp14:editId="6DFAD85F">
                <wp:simplePos x="0" y="0"/>
                <wp:positionH relativeFrom="column">
                  <wp:posOffset>3916907</wp:posOffset>
                </wp:positionH>
                <wp:positionV relativeFrom="paragraph">
                  <wp:posOffset>3739487</wp:posOffset>
                </wp:positionV>
                <wp:extent cx="3616657" cy="5349922"/>
                <wp:effectExtent l="0" t="0" r="3175"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7" cy="5349922"/>
                        </a:xfrm>
                        <a:prstGeom prst="rect">
                          <a:avLst/>
                        </a:prstGeom>
                        <a:solidFill>
                          <a:srgbClr val="FFFFFF"/>
                        </a:solidFill>
                        <a:ln w="9525">
                          <a:noFill/>
                          <a:miter lim="800000"/>
                          <a:headEnd/>
                          <a:tailEnd/>
                        </a:ln>
                      </wps:spPr>
                      <wps:linkedTxbx id="39"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651C" id="Text Box 2" o:spid="_x0000_s1076" type="#_x0000_t202" style="position:absolute;margin-left:308.4pt;margin-top:294.45pt;width:284.8pt;height:421.25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" stroked="f">
                <v:textbox>
                  <w:txbxContent/>
                </v:textbox>
                <w10:wrap type="square"/>
              </v:shape>
            </w:pict>
          </mc:Fallback>
        </mc:AlternateContent>
      </w:r>
      <w:r>
        <w:rPr>
          <w:noProof/>
        </w:rPr>
        <mc:AlternateContent>
          <mc:Choice Requires="wps">
            <w:drawing>
              <wp:anchor distT="45720" distB="45720" distL="114300" distR="114300" simplePos="0" relativeHeight="252105728" behindDoc="0" locked="0" layoutInCell="1" allowOverlap="1" wp14:anchorId="7F69AB37" wp14:editId="0A54B044">
                <wp:simplePos x="0" y="0"/>
                <wp:positionH relativeFrom="column">
                  <wp:posOffset>163773</wp:posOffset>
                </wp:positionH>
                <wp:positionV relativeFrom="paragraph">
                  <wp:posOffset>3739487</wp:posOffset>
                </wp:positionV>
                <wp:extent cx="3753134" cy="534992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4" cy="5349922"/>
                        </a:xfrm>
                        <a:prstGeom prst="rect">
                          <a:avLst/>
                        </a:prstGeom>
                        <a:solidFill>
                          <a:srgbClr val="FFFFFF"/>
                        </a:solidFill>
                        <a:ln w="9525">
                          <a:noFill/>
                          <a:miter lim="800000"/>
                          <a:headEnd/>
                          <a:tailEnd/>
                        </a:ln>
                      </wps:spPr>
                      <wps:txbx id="39">
                        <w:txbxContent>
                          <w:p w14:paraId="599BC8CF"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It takes both talking and listening to your children to communicate successfully with them. As parents, you are their role models. They watch and listen to you and pick up your communication style, whether it is effective or not. Communication is made up of more than the words you speak. Children will hear the tone of voice you use, and they interpret body language better than many adults do. Learning to communicate effectively with your children as they grow and develop will help to create a lifelong bond.</w:t>
                            </w:r>
                          </w:p>
                          <w:p w14:paraId="48739BB8" w14:textId="77777777" w:rsidR="00790B3F" w:rsidRPr="004045C2" w:rsidRDefault="00790B3F" w:rsidP="00790B3F">
                            <w:pPr>
                              <w:rPr>
                                <w:rFonts w:ascii="Calibri" w:hAnsi="Calibri"/>
                                <w:bCs/>
                                <w:color w:val="6A6E6C"/>
                                <w:sz w:val="16"/>
                                <w:szCs w:val="16"/>
                                <w:lang w:val="en-US"/>
                              </w:rPr>
                            </w:pPr>
                          </w:p>
                          <w:p w14:paraId="1629B89D"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Infancy</w:t>
                            </w:r>
                          </w:p>
                          <w:p w14:paraId="599C1F8C"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You begin communicating with your infants immediately at birth, if not before. Speak softly and hold them gently, letting them know they are safe. Use a higher pitched </w:t>
                            </w:r>
                            <w:proofErr w:type="gramStart"/>
                            <w:r w:rsidRPr="00962BCF">
                              <w:rPr>
                                <w:rFonts w:ascii="Calibri" w:hAnsi="Calibri"/>
                                <w:bCs/>
                                <w:color w:val="6A6E6C"/>
                                <w:sz w:val="21"/>
                                <w:szCs w:val="21"/>
                                <w:lang w:val="en-US"/>
                              </w:rPr>
                              <w:t>voice, because</w:t>
                            </w:r>
                            <w:proofErr w:type="gramEnd"/>
                            <w:r w:rsidRPr="00962BCF">
                              <w:rPr>
                                <w:rFonts w:ascii="Calibri" w:hAnsi="Calibri"/>
                                <w:bCs/>
                                <w:color w:val="6A6E6C"/>
                                <w:sz w:val="21"/>
                                <w:szCs w:val="21"/>
                                <w:lang w:val="en-US"/>
                              </w:rPr>
                              <w:t xml:space="preserve"> babies respond to that. Talk to them about the world around them and how important they are. Respond when they coo and babble—that is their language.</w:t>
                            </w:r>
                          </w:p>
                          <w:p w14:paraId="557326C2" w14:textId="77777777" w:rsidR="00790B3F" w:rsidRDefault="00790B3F" w:rsidP="00790B3F">
                            <w:pPr>
                              <w:rPr>
                                <w:rFonts w:ascii="Calibri" w:hAnsi="Calibri"/>
                                <w:b/>
                                <w:color w:val="246D94"/>
                                <w:sz w:val="21"/>
                                <w:szCs w:val="21"/>
                                <w:lang w:val="en-US"/>
                              </w:rPr>
                            </w:pPr>
                          </w:p>
                          <w:p w14:paraId="3DA2C5B5"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Toddlers</w:t>
                            </w:r>
                          </w:p>
                          <w:p w14:paraId="28877371" w14:textId="77777777" w:rsidR="00790B3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As they grow, you will continue to do many of the same things you did when they were infants. You continue to provide names for things that they see or do, and you begin to help them label their emotions. For example, "I see that it makes you sad that we cannot play outside today because it is raining." Ask your toddler </w:t>
                            </w:r>
                            <w:proofErr w:type="gramStart"/>
                            <w:r w:rsidRPr="00962BCF">
                              <w:rPr>
                                <w:rFonts w:ascii="Calibri" w:hAnsi="Calibri"/>
                                <w:bCs/>
                                <w:color w:val="6A6E6C"/>
                                <w:sz w:val="21"/>
                                <w:szCs w:val="21"/>
                                <w:lang w:val="en-US"/>
                              </w:rPr>
                              <w:t>questions, and</w:t>
                            </w:r>
                            <w:proofErr w:type="gramEnd"/>
                            <w:r w:rsidRPr="00962BCF">
                              <w:rPr>
                                <w:rFonts w:ascii="Calibri" w:hAnsi="Calibri"/>
                                <w:bCs/>
                                <w:color w:val="6A6E6C"/>
                                <w:sz w:val="21"/>
                                <w:szCs w:val="21"/>
                                <w:lang w:val="en-US"/>
                              </w:rPr>
                              <w:t xml:space="preserve"> listen to their answers without interrupting. Be sure to have time alone every day with your toddler so he or she learns how important he or she is to you.</w:t>
                            </w:r>
                          </w:p>
                          <w:p w14:paraId="6F6482DA"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Preschoolers</w:t>
                            </w:r>
                          </w:p>
                          <w:p w14:paraId="7DFCC600"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Your child has a lot to say now! Be sure to continue to listen to him or her and be responsive to questions. Resist the temptation to answer before he or she finishes a thought, or to finish sentences for him or her. Try not to interrupt during long stories. Respect his or her feelings when he or she expresses them, and do not dismiss them as invalid or unimportant. It is important to continue to help your child learn how to label feelings. Continue to spend time alone with your preschooler every day.</w:t>
                            </w:r>
                          </w:p>
                          <w:p w14:paraId="6544E1EA" w14:textId="77777777" w:rsidR="00790B3F" w:rsidRPr="00962BCF" w:rsidRDefault="00790B3F" w:rsidP="00790B3F">
                            <w:pPr>
                              <w:rPr>
                                <w:rFonts w:ascii="Calibri" w:hAnsi="Calibri"/>
                                <w:bCs/>
                                <w:color w:val="6A6E6C"/>
                                <w:sz w:val="21"/>
                                <w:szCs w:val="21"/>
                                <w:lang w:val="en-US"/>
                              </w:rPr>
                            </w:pPr>
                          </w:p>
                          <w:p w14:paraId="1E9BA7D9"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School-Age Children</w:t>
                            </w:r>
                          </w:p>
                          <w:p w14:paraId="54830181"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Your school-age children begin to have real-life experiences of their own. Their friends are becoming very important to them, so make those friendships a frequent topic of conversation with your children. Talk about what your children like and what they don't like. Ask questions and listen carefully to your children's answers, taking care not to have preconceived notions of what those answers should be. Continue to talk to your children about their feelings and help them to develop empathy towards others.</w:t>
                            </w:r>
                          </w:p>
                          <w:p w14:paraId="40DD8B41" w14:textId="77777777" w:rsidR="00790B3F" w:rsidRPr="00962BCF" w:rsidRDefault="00790B3F" w:rsidP="00790B3F">
                            <w:pPr>
                              <w:rPr>
                                <w:rFonts w:ascii="Calibri" w:hAnsi="Calibri"/>
                                <w:bCs/>
                                <w:color w:val="6A6E6C"/>
                                <w:sz w:val="21"/>
                                <w:szCs w:val="21"/>
                                <w:lang w:val="en-US"/>
                              </w:rPr>
                            </w:pPr>
                          </w:p>
                          <w:p w14:paraId="0E340AD7"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Teens</w:t>
                            </w:r>
                          </w:p>
                          <w:p w14:paraId="7D90A5DB" w14:textId="77777777" w:rsidR="00790B3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Continue to show interest in your teen's life. Ask </w:t>
                            </w:r>
                            <w:proofErr w:type="gramStart"/>
                            <w:r w:rsidRPr="00962BCF">
                              <w:rPr>
                                <w:rFonts w:ascii="Calibri" w:hAnsi="Calibri"/>
                                <w:bCs/>
                                <w:color w:val="6A6E6C"/>
                                <w:sz w:val="21"/>
                                <w:szCs w:val="21"/>
                                <w:lang w:val="en-US"/>
                              </w:rPr>
                              <w:t>questions, and</w:t>
                            </w:r>
                            <w:proofErr w:type="gramEnd"/>
                            <w:r w:rsidRPr="00962BCF">
                              <w:rPr>
                                <w:rFonts w:ascii="Calibri" w:hAnsi="Calibri"/>
                                <w:bCs/>
                                <w:color w:val="6A6E6C"/>
                                <w:sz w:val="21"/>
                                <w:szCs w:val="21"/>
                                <w:lang w:val="en-US"/>
                              </w:rPr>
                              <w:t xml:space="preserve"> listen carefully as they express themselves before you jump in with your opinion. Many teens become less communicative than they were as young children, so you will probably have to initiate many of your conversations with your teens. Their circle of influence is growing, and they will have lots of ideas to contemplate—make sure some of them come from you! Expect that they will have opinions that are different from yours. Be sensitive to your teen's amazing </w:t>
                            </w:r>
                            <w:proofErr w:type="gramStart"/>
                            <w:r w:rsidRPr="00962BCF">
                              <w:rPr>
                                <w:rFonts w:ascii="Calibri" w:hAnsi="Calibri"/>
                                <w:bCs/>
                                <w:color w:val="6A6E6C"/>
                                <w:sz w:val="21"/>
                                <w:szCs w:val="21"/>
                                <w:lang w:val="en-US"/>
                              </w:rPr>
                              <w:t>growth, and</w:t>
                            </w:r>
                            <w:proofErr w:type="gramEnd"/>
                            <w:r w:rsidRPr="00962BCF">
                              <w:rPr>
                                <w:rFonts w:ascii="Calibri" w:hAnsi="Calibri"/>
                                <w:bCs/>
                                <w:color w:val="6A6E6C"/>
                                <w:sz w:val="21"/>
                                <w:szCs w:val="21"/>
                                <w:lang w:val="en-US"/>
                              </w:rPr>
                              <w:t xml:space="preserve"> do your best to remember the ups and downs for the teen years.</w:t>
                            </w:r>
                          </w:p>
                          <w:p w14:paraId="3137B4E7" w14:textId="77777777" w:rsidR="00790B3F" w:rsidRDefault="00790B3F" w:rsidP="00790B3F">
                            <w:pPr>
                              <w:rPr>
                                <w:rFonts w:ascii="Calibri" w:hAnsi="Calibri"/>
                                <w:bCs/>
                                <w:color w:val="6A6E6C"/>
                                <w:sz w:val="21"/>
                                <w:szCs w:val="21"/>
                                <w:lang w:val="en-US"/>
                              </w:rPr>
                            </w:pPr>
                          </w:p>
                          <w:p w14:paraId="4123BC96"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Workplace Options. (Revised 2019). </w:t>
                            </w:r>
                            <w:r w:rsidRPr="00962BCF">
                              <w:rPr>
                                <w:rFonts w:ascii="Calibri" w:hAnsi="Calibri"/>
                                <w:bCs/>
                                <w:i/>
                                <w:iCs/>
                                <w:color w:val="6A6E6C"/>
                                <w:sz w:val="21"/>
                                <w:szCs w:val="21"/>
                                <w:lang w:val="en-US"/>
                              </w:rPr>
                              <w:t>Successful communication with your children</w:t>
                            </w:r>
                            <w:r w:rsidRPr="00962BCF">
                              <w:rPr>
                                <w:rFonts w:ascii="Calibri" w:hAnsi="Calibri"/>
                                <w:bCs/>
                                <w:color w:val="6A6E6C"/>
                                <w:sz w:val="21"/>
                                <w:szCs w:val="21"/>
                                <w:lang w:val="en-US"/>
                              </w:rPr>
                              <w:t>. Raleigh, NC: Author.</w:t>
                            </w:r>
                          </w:p>
                          <w:p w14:paraId="5B1CB196" w14:textId="71F831CF" w:rsidR="00E50041" w:rsidRDefault="00E50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9AB37" id="_x0000_s1077" type="#_x0000_t202" style="position:absolute;margin-left:12.9pt;margin-top:294.45pt;width:295.5pt;height:421.25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" stroked="f">
                <v:textbox style="mso-next-textbox:#Text Box 2">
                  <w:txbxContent>
                    <w:p w14:paraId="599BC8CF"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It takes both talking and listening to your children to communicate successfully with them. As parents, you are their role models. They watch and listen to you and pick up your communication style, whether it is effective or not. Communication is made up of more than the words you speak. Children will hear the tone of voice you use, and they interpret body language better than many adults do. Learning to communicate effectively with your children as they grow and develop will help to create a lifelong bond.</w:t>
                      </w:r>
                    </w:p>
                    <w:p w14:paraId="48739BB8" w14:textId="77777777" w:rsidR="00790B3F" w:rsidRPr="004045C2" w:rsidRDefault="00790B3F" w:rsidP="00790B3F">
                      <w:pPr>
                        <w:rPr>
                          <w:rFonts w:ascii="Calibri" w:hAnsi="Calibri"/>
                          <w:bCs/>
                          <w:color w:val="6A6E6C"/>
                          <w:sz w:val="16"/>
                          <w:szCs w:val="16"/>
                          <w:lang w:val="en-US"/>
                        </w:rPr>
                      </w:pPr>
                    </w:p>
                    <w:p w14:paraId="1629B89D"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Infancy</w:t>
                      </w:r>
                    </w:p>
                    <w:p w14:paraId="599C1F8C"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You begin communicating with your infants immediately at birth, if not before. Speak softly and hold them gently, letting them know they are safe. Use a higher pitched </w:t>
                      </w:r>
                      <w:proofErr w:type="gramStart"/>
                      <w:r w:rsidRPr="00962BCF">
                        <w:rPr>
                          <w:rFonts w:ascii="Calibri" w:hAnsi="Calibri"/>
                          <w:bCs/>
                          <w:color w:val="6A6E6C"/>
                          <w:sz w:val="21"/>
                          <w:szCs w:val="21"/>
                          <w:lang w:val="en-US"/>
                        </w:rPr>
                        <w:t>voice, because</w:t>
                      </w:r>
                      <w:proofErr w:type="gramEnd"/>
                      <w:r w:rsidRPr="00962BCF">
                        <w:rPr>
                          <w:rFonts w:ascii="Calibri" w:hAnsi="Calibri"/>
                          <w:bCs/>
                          <w:color w:val="6A6E6C"/>
                          <w:sz w:val="21"/>
                          <w:szCs w:val="21"/>
                          <w:lang w:val="en-US"/>
                        </w:rPr>
                        <w:t xml:space="preserve"> babies respond to that. Talk to them about the world around them and how important they are. Respond when they coo and babble—that is their language.</w:t>
                      </w:r>
                    </w:p>
                    <w:p w14:paraId="557326C2" w14:textId="77777777" w:rsidR="00790B3F" w:rsidRDefault="00790B3F" w:rsidP="00790B3F">
                      <w:pPr>
                        <w:rPr>
                          <w:rFonts w:ascii="Calibri" w:hAnsi="Calibri"/>
                          <w:b/>
                          <w:color w:val="246D94"/>
                          <w:sz w:val="21"/>
                          <w:szCs w:val="21"/>
                          <w:lang w:val="en-US"/>
                        </w:rPr>
                      </w:pPr>
                    </w:p>
                    <w:p w14:paraId="3DA2C5B5"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Toddlers</w:t>
                      </w:r>
                    </w:p>
                    <w:p w14:paraId="28877371" w14:textId="77777777" w:rsidR="00790B3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As they grow, you will continue to do many of the same things you did when they were infants. You continue to provide names for things that they see or do, and you begin to help them label their emotions. For example, "I see that it makes you sad that we cannot play outside today because it is raining." Ask your toddler </w:t>
                      </w:r>
                      <w:proofErr w:type="gramStart"/>
                      <w:r w:rsidRPr="00962BCF">
                        <w:rPr>
                          <w:rFonts w:ascii="Calibri" w:hAnsi="Calibri"/>
                          <w:bCs/>
                          <w:color w:val="6A6E6C"/>
                          <w:sz w:val="21"/>
                          <w:szCs w:val="21"/>
                          <w:lang w:val="en-US"/>
                        </w:rPr>
                        <w:t>questions, and</w:t>
                      </w:r>
                      <w:proofErr w:type="gramEnd"/>
                      <w:r w:rsidRPr="00962BCF">
                        <w:rPr>
                          <w:rFonts w:ascii="Calibri" w:hAnsi="Calibri"/>
                          <w:bCs/>
                          <w:color w:val="6A6E6C"/>
                          <w:sz w:val="21"/>
                          <w:szCs w:val="21"/>
                          <w:lang w:val="en-US"/>
                        </w:rPr>
                        <w:t xml:space="preserve"> listen to their answers without interrupting. Be sure to have time alone every day with your toddler so he or she learns how important he or she is to you.</w:t>
                      </w:r>
                    </w:p>
                    <w:p w14:paraId="6F6482DA"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Preschoolers</w:t>
                      </w:r>
                    </w:p>
                    <w:p w14:paraId="7DFCC600"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Your child has a lot to say now! Be sure to continue to listen to him or her and be responsive to questions. Resist the temptation to answer before he or she finishes a thought, or to finish sentences for him or her. Try not to interrupt during long stories. Respect his or her feelings when he or she expresses them, and do not dismiss them as invalid or unimportant. It is important to continue to help your child learn how to label feelings. Continue to spend time alone with your preschooler every day.</w:t>
                      </w:r>
                    </w:p>
                    <w:p w14:paraId="6544E1EA" w14:textId="77777777" w:rsidR="00790B3F" w:rsidRPr="00962BCF" w:rsidRDefault="00790B3F" w:rsidP="00790B3F">
                      <w:pPr>
                        <w:rPr>
                          <w:rFonts w:ascii="Calibri" w:hAnsi="Calibri"/>
                          <w:bCs/>
                          <w:color w:val="6A6E6C"/>
                          <w:sz w:val="21"/>
                          <w:szCs w:val="21"/>
                          <w:lang w:val="en-US"/>
                        </w:rPr>
                      </w:pPr>
                    </w:p>
                    <w:p w14:paraId="1E9BA7D9"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School-Age Children</w:t>
                      </w:r>
                    </w:p>
                    <w:p w14:paraId="54830181"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Your school-age children begin to have real-life experiences of their own. Their friends are becoming very important to them, so make those friendships a frequent topic of conversation with your children. Talk about what your children like and what they don't like. Ask questions and listen carefully to your children's answers, taking care not to have preconceived notions of what those answers should be. Continue to talk to your children about their feelings and help them to develop empathy towards others.</w:t>
                      </w:r>
                    </w:p>
                    <w:p w14:paraId="40DD8B41" w14:textId="77777777" w:rsidR="00790B3F" w:rsidRPr="00962BCF" w:rsidRDefault="00790B3F" w:rsidP="00790B3F">
                      <w:pPr>
                        <w:rPr>
                          <w:rFonts w:ascii="Calibri" w:hAnsi="Calibri"/>
                          <w:bCs/>
                          <w:color w:val="6A6E6C"/>
                          <w:sz w:val="21"/>
                          <w:szCs w:val="21"/>
                          <w:lang w:val="en-US"/>
                        </w:rPr>
                      </w:pPr>
                    </w:p>
                    <w:p w14:paraId="0E340AD7" w14:textId="77777777" w:rsidR="00790B3F" w:rsidRPr="006F2585" w:rsidRDefault="00790B3F" w:rsidP="00790B3F">
                      <w:pPr>
                        <w:rPr>
                          <w:rFonts w:ascii="Calibri" w:hAnsi="Calibri"/>
                          <w:b/>
                          <w:color w:val="941A0B"/>
                          <w:sz w:val="21"/>
                          <w:szCs w:val="21"/>
                          <w:lang w:val="en-US"/>
                        </w:rPr>
                      </w:pPr>
                      <w:r w:rsidRPr="006F2585">
                        <w:rPr>
                          <w:rFonts w:ascii="Calibri" w:hAnsi="Calibri"/>
                          <w:b/>
                          <w:color w:val="941A0B"/>
                          <w:sz w:val="21"/>
                          <w:szCs w:val="21"/>
                          <w:lang w:val="en-US"/>
                        </w:rPr>
                        <w:t>Teens</w:t>
                      </w:r>
                    </w:p>
                    <w:p w14:paraId="7D90A5DB" w14:textId="77777777" w:rsidR="00790B3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 xml:space="preserve">Continue to show interest in your teen's life. Ask </w:t>
                      </w:r>
                      <w:proofErr w:type="gramStart"/>
                      <w:r w:rsidRPr="00962BCF">
                        <w:rPr>
                          <w:rFonts w:ascii="Calibri" w:hAnsi="Calibri"/>
                          <w:bCs/>
                          <w:color w:val="6A6E6C"/>
                          <w:sz w:val="21"/>
                          <w:szCs w:val="21"/>
                          <w:lang w:val="en-US"/>
                        </w:rPr>
                        <w:t>questions, and</w:t>
                      </w:r>
                      <w:proofErr w:type="gramEnd"/>
                      <w:r w:rsidRPr="00962BCF">
                        <w:rPr>
                          <w:rFonts w:ascii="Calibri" w:hAnsi="Calibri"/>
                          <w:bCs/>
                          <w:color w:val="6A6E6C"/>
                          <w:sz w:val="21"/>
                          <w:szCs w:val="21"/>
                          <w:lang w:val="en-US"/>
                        </w:rPr>
                        <w:t xml:space="preserve"> listen carefully as they express themselves before you jump in with your opinion. Many teens become less communicative than they were as young children, so you will probably have to initiate many of your conversations with your teens. Their circle of influence is growing, and they will have lots of ideas to contemplate—make sure some of them come from you! Expect that they will have opinions that are different from yours. Be sensitive to your teen's amazing </w:t>
                      </w:r>
                      <w:proofErr w:type="gramStart"/>
                      <w:r w:rsidRPr="00962BCF">
                        <w:rPr>
                          <w:rFonts w:ascii="Calibri" w:hAnsi="Calibri"/>
                          <w:bCs/>
                          <w:color w:val="6A6E6C"/>
                          <w:sz w:val="21"/>
                          <w:szCs w:val="21"/>
                          <w:lang w:val="en-US"/>
                        </w:rPr>
                        <w:t>growth, and</w:t>
                      </w:r>
                      <w:proofErr w:type="gramEnd"/>
                      <w:r w:rsidRPr="00962BCF">
                        <w:rPr>
                          <w:rFonts w:ascii="Calibri" w:hAnsi="Calibri"/>
                          <w:bCs/>
                          <w:color w:val="6A6E6C"/>
                          <w:sz w:val="21"/>
                          <w:szCs w:val="21"/>
                          <w:lang w:val="en-US"/>
                        </w:rPr>
                        <w:t xml:space="preserve"> do your best to remember the ups and downs for the teen years.</w:t>
                      </w:r>
                    </w:p>
                    <w:p w14:paraId="3137B4E7" w14:textId="77777777" w:rsidR="00790B3F" w:rsidRDefault="00790B3F" w:rsidP="00790B3F">
                      <w:pPr>
                        <w:rPr>
                          <w:rFonts w:ascii="Calibri" w:hAnsi="Calibri"/>
                          <w:bCs/>
                          <w:color w:val="6A6E6C"/>
                          <w:sz w:val="21"/>
                          <w:szCs w:val="21"/>
                          <w:lang w:val="en-US"/>
                        </w:rPr>
                      </w:pPr>
                    </w:p>
                    <w:p w14:paraId="4123BC96" w14:textId="77777777" w:rsidR="00790B3F" w:rsidRPr="00962BCF" w:rsidRDefault="00790B3F" w:rsidP="00790B3F">
                      <w:pPr>
                        <w:rPr>
                          <w:rFonts w:ascii="Calibri" w:hAnsi="Calibri"/>
                          <w:bCs/>
                          <w:color w:val="6A6E6C"/>
                          <w:sz w:val="21"/>
                          <w:szCs w:val="21"/>
                          <w:lang w:val="en-US"/>
                        </w:rPr>
                      </w:pPr>
                      <w:r w:rsidRPr="00962BCF">
                        <w:rPr>
                          <w:rFonts w:ascii="Calibri" w:hAnsi="Calibri"/>
                          <w:bCs/>
                          <w:color w:val="6A6E6C"/>
                          <w:sz w:val="21"/>
                          <w:szCs w:val="21"/>
                          <w:lang w:val="en-US"/>
                        </w:rPr>
                        <w:t>Workplace Options. (Revised 2019). </w:t>
                      </w:r>
                      <w:r w:rsidRPr="00962BCF">
                        <w:rPr>
                          <w:rFonts w:ascii="Calibri" w:hAnsi="Calibri"/>
                          <w:bCs/>
                          <w:i/>
                          <w:iCs/>
                          <w:color w:val="6A6E6C"/>
                          <w:sz w:val="21"/>
                          <w:szCs w:val="21"/>
                          <w:lang w:val="en-US"/>
                        </w:rPr>
                        <w:t>Successful communication with your children</w:t>
                      </w:r>
                      <w:r w:rsidRPr="00962BCF">
                        <w:rPr>
                          <w:rFonts w:ascii="Calibri" w:hAnsi="Calibri"/>
                          <w:bCs/>
                          <w:color w:val="6A6E6C"/>
                          <w:sz w:val="21"/>
                          <w:szCs w:val="21"/>
                          <w:lang w:val="en-US"/>
                        </w:rPr>
                        <w:t>. Raleigh, NC: Author.</w:t>
                      </w:r>
                    </w:p>
                    <w:p w14:paraId="5B1CB196" w14:textId="71F831CF" w:rsidR="00E50041" w:rsidRDefault="00E50041"/>
                  </w:txbxContent>
                </v:textbox>
                <w10:wrap type="square"/>
              </v:shape>
            </w:pict>
          </mc:Fallback>
        </mc:AlternateContent>
      </w:r>
      <w:r w:rsidR="003F3AA1" w:rsidRPr="00696BEF">
        <w:rPr>
          <w:noProof/>
          <w:color w:val="9A9840"/>
          <w:lang w:val="en-US" w:eastAsia="en-US"/>
        </w:rPr>
        <mc:AlternateContent>
          <mc:Choice Requires="wps">
            <w:drawing>
              <wp:anchor distT="0" distB="0" distL="114300" distR="114300" simplePos="0" relativeHeight="252103680" behindDoc="0" locked="0" layoutInCell="1" allowOverlap="1" wp14:anchorId="29AA8602" wp14:editId="7F5B466D">
                <wp:simplePos x="0" y="0"/>
                <wp:positionH relativeFrom="column">
                  <wp:posOffset>477492</wp:posOffset>
                </wp:positionH>
                <wp:positionV relativeFrom="paragraph">
                  <wp:posOffset>354330</wp:posOffset>
                </wp:positionV>
                <wp:extent cx="2702257" cy="2952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702257" cy="2952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E0996" w14:textId="50DEDB0D" w:rsidR="003F3AA1" w:rsidRPr="00BB4F53" w:rsidRDefault="003F3AA1" w:rsidP="003F3AA1">
                            <w:pPr>
                              <w:rPr>
                                <w:rFonts w:eastAsia="Times New Roman"/>
                                <w:b/>
                                <w:bCs/>
                                <w:color w:val="FFFFFF" w:themeColor="background1"/>
                                <w:kern w:val="36"/>
                                <w:sz w:val="64"/>
                                <w:szCs w:val="64"/>
                                <w:lang w:val="en-US"/>
                              </w:rPr>
                            </w:pPr>
                            <w:r w:rsidRPr="00BB4F53">
                              <w:rPr>
                                <w:rFonts w:eastAsia="Times New Roman"/>
                                <w:b/>
                                <w:bCs/>
                                <w:color w:val="FFFFFF" w:themeColor="background1"/>
                                <w:kern w:val="36"/>
                                <w:sz w:val="64"/>
                                <w:szCs w:val="64"/>
                                <w:lang w:val="en-US"/>
                              </w:rPr>
                              <w:t>SUCCESSFUL COMMUNI</w:t>
                            </w:r>
                            <w:r w:rsidR="0085707D">
                              <w:rPr>
                                <w:rFonts w:eastAsia="Times New Roman"/>
                                <w:b/>
                                <w:bCs/>
                                <w:color w:val="FFFFFF" w:themeColor="background1"/>
                                <w:kern w:val="36"/>
                                <w:sz w:val="64"/>
                                <w:szCs w:val="64"/>
                                <w:lang w:val="en-US"/>
                              </w:rPr>
                              <w:t>-</w:t>
                            </w:r>
                            <w:r w:rsidR="0085707D">
                              <w:rPr>
                                <w:rFonts w:eastAsia="Times New Roman"/>
                                <w:b/>
                                <w:bCs/>
                                <w:color w:val="FFFFFF" w:themeColor="background1"/>
                                <w:kern w:val="36"/>
                                <w:sz w:val="64"/>
                                <w:szCs w:val="64"/>
                                <w:lang w:val="en-US"/>
                              </w:rPr>
                              <w:br/>
                            </w:r>
                            <w:r w:rsidRPr="00BB4F53">
                              <w:rPr>
                                <w:rFonts w:eastAsia="Times New Roman"/>
                                <w:b/>
                                <w:bCs/>
                                <w:color w:val="FFFFFF" w:themeColor="background1"/>
                                <w:kern w:val="36"/>
                                <w:sz w:val="64"/>
                                <w:szCs w:val="64"/>
                                <w:lang w:val="en-US"/>
                              </w:rPr>
                              <w:t>CATION WITH YOUR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A8602" id="_x0000_t202" coordsize="21600,21600" o:spt="202" path="m,l,21600r21600,l21600,xe">
                <v:stroke joinstyle="miter"/>
                <v:path gradientshapeok="t" o:connecttype="rect"/>
              </v:shapetype>
              <v:shape id="Text Box 25" o:spid="_x0000_s1078" type="#_x0000_t202" style="position:absolute;margin-left:37.6pt;margin-top:27.9pt;width:212.8pt;height:23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" filled="f" stroked="f">
                <v:textbox>
                  <w:txbxContent>
                    <w:p w14:paraId="4F5E0996" w14:textId="50DEDB0D" w:rsidR="003F3AA1" w:rsidRPr="00BB4F53" w:rsidRDefault="003F3AA1" w:rsidP="003F3AA1">
                      <w:pPr>
                        <w:rPr>
                          <w:rFonts w:eastAsia="Times New Roman"/>
                          <w:b/>
                          <w:bCs/>
                          <w:color w:val="FFFFFF" w:themeColor="background1"/>
                          <w:kern w:val="36"/>
                          <w:sz w:val="64"/>
                          <w:szCs w:val="64"/>
                          <w:lang w:val="en-US"/>
                        </w:rPr>
                      </w:pPr>
                      <w:r w:rsidRPr="00BB4F53">
                        <w:rPr>
                          <w:rFonts w:eastAsia="Times New Roman"/>
                          <w:b/>
                          <w:bCs/>
                          <w:color w:val="FFFFFF" w:themeColor="background1"/>
                          <w:kern w:val="36"/>
                          <w:sz w:val="64"/>
                          <w:szCs w:val="64"/>
                          <w:lang w:val="en-US"/>
                        </w:rPr>
                        <w:t>SUCCESSFUL COMMUNI</w:t>
                      </w:r>
                      <w:r w:rsidR="0085707D">
                        <w:rPr>
                          <w:rFonts w:eastAsia="Times New Roman"/>
                          <w:b/>
                          <w:bCs/>
                          <w:color w:val="FFFFFF" w:themeColor="background1"/>
                          <w:kern w:val="36"/>
                          <w:sz w:val="64"/>
                          <w:szCs w:val="64"/>
                          <w:lang w:val="en-US"/>
                        </w:rPr>
                        <w:t>-</w:t>
                      </w:r>
                      <w:r w:rsidR="0085707D">
                        <w:rPr>
                          <w:rFonts w:eastAsia="Times New Roman"/>
                          <w:b/>
                          <w:bCs/>
                          <w:color w:val="FFFFFF" w:themeColor="background1"/>
                          <w:kern w:val="36"/>
                          <w:sz w:val="64"/>
                          <w:szCs w:val="64"/>
                          <w:lang w:val="en-US"/>
                        </w:rPr>
                        <w:br/>
                      </w:r>
                      <w:r w:rsidRPr="00BB4F53">
                        <w:rPr>
                          <w:rFonts w:eastAsia="Times New Roman"/>
                          <w:b/>
                          <w:bCs/>
                          <w:color w:val="FFFFFF" w:themeColor="background1"/>
                          <w:kern w:val="36"/>
                          <w:sz w:val="64"/>
                          <w:szCs w:val="64"/>
                          <w:lang w:val="en-US"/>
                        </w:rPr>
                        <w:t>CATION WITH YOUR CHILDREN</w:t>
                      </w:r>
                    </w:p>
                  </w:txbxContent>
                </v:textbox>
                <w10:wrap type="square"/>
              </v:shape>
            </w:pict>
          </mc:Fallback>
        </mc:AlternateContent>
      </w:r>
      <w:r w:rsidR="003F3AA1" w:rsidRPr="00D83DC0">
        <w:rPr>
          <w:noProof/>
        </w:rPr>
        <w:drawing>
          <wp:anchor distT="0" distB="0" distL="114300" distR="114300" simplePos="0" relativeHeight="251567023" behindDoc="1" locked="0" layoutInCell="1" allowOverlap="1" wp14:anchorId="2A355347" wp14:editId="26BFC09A">
            <wp:simplePos x="0" y="0"/>
            <wp:positionH relativeFrom="column">
              <wp:posOffset>0</wp:posOffset>
            </wp:positionH>
            <wp:positionV relativeFrom="paragraph">
              <wp:posOffset>0</wp:posOffset>
            </wp:positionV>
            <wp:extent cx="7763510" cy="10039985"/>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7763510" cy="10039985"/>
                    </a:xfrm>
                    <a:prstGeom prst="rect">
                      <a:avLst/>
                    </a:prstGeom>
                  </pic:spPr>
                </pic:pic>
              </a:graphicData>
            </a:graphic>
            <wp14:sizeRelH relativeFrom="page">
              <wp14:pctWidth>0</wp14:pctWidth>
            </wp14:sizeRelH>
            <wp14:sizeRelV relativeFrom="page">
              <wp14:pctHeight>0</wp14:pctHeight>
            </wp14:sizeRelV>
          </wp:anchor>
        </w:drawing>
      </w:r>
      <w:r w:rsidR="00AF4479" w:rsidRPr="00696BEF">
        <w:rPr>
          <w:noProof/>
          <w:color w:val="9A9840"/>
          <w:lang w:val="en-US" w:eastAsia="en-US"/>
        </w:rPr>
        <mc:AlternateContent>
          <mc:Choice Requires="wps">
            <w:drawing>
              <wp:anchor distT="0" distB="0" distL="114300" distR="114300" simplePos="0" relativeHeight="252099584" behindDoc="0" locked="0" layoutInCell="1" allowOverlap="1" wp14:anchorId="3AB4E7A9" wp14:editId="7D959878">
                <wp:simplePos x="0" y="0"/>
                <wp:positionH relativeFrom="column">
                  <wp:posOffset>5923656</wp:posOffset>
                </wp:positionH>
                <wp:positionV relativeFrom="paragraph">
                  <wp:posOffset>9144358</wp:posOffset>
                </wp:positionV>
                <wp:extent cx="1536700" cy="30861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6D9E4B" w14:textId="72786E97" w:rsidR="00AF4479" w:rsidRPr="00EF7FA3" w:rsidRDefault="00AF4479" w:rsidP="00AF4479">
                            <w:pPr>
                              <w:jc w:val="right"/>
                              <w:rPr>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E7A9" id="Text Box 24" o:spid="_x0000_s1079" type="#_x0000_t202" style="position:absolute;margin-left:466.45pt;margin-top:720.05pt;width:121pt;height:24.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" filled="f" stroked="f">
                <v:textbox>
                  <w:txbxContent>
                    <w:p w14:paraId="2A6D9E4B" w14:textId="72786E97" w:rsidR="00AF4479" w:rsidRPr="00EF7FA3" w:rsidRDefault="00AF4479" w:rsidP="00AF4479">
                      <w:pPr>
                        <w:jc w:val="right"/>
                        <w:rPr>
                          <w:i/>
                          <w:color w:val="636462"/>
                        </w:rPr>
                      </w:pPr>
                    </w:p>
                  </w:txbxContent>
                </v:textbox>
                <w10:wrap type="square"/>
              </v:shape>
            </w:pict>
          </mc:Fallback>
        </mc:AlternateContent>
      </w:r>
      <w:r w:rsidR="00D305B2" w:rsidRPr="00696BEF">
        <w:rPr>
          <w:noProof/>
          <w:color w:val="9A9840"/>
          <w:lang w:val="en-US" w:eastAsia="en-US"/>
        </w:rPr>
        <mc:AlternateContent>
          <mc:Choice Requires="wps">
            <w:drawing>
              <wp:anchor distT="0" distB="0" distL="114300" distR="114300" simplePos="0" relativeHeight="252076032" behindDoc="0" locked="0" layoutInCell="1" allowOverlap="1" wp14:anchorId="532EDC6D" wp14:editId="20A4E324">
                <wp:simplePos x="0" y="0"/>
                <wp:positionH relativeFrom="column">
                  <wp:posOffset>3927475</wp:posOffset>
                </wp:positionH>
                <wp:positionV relativeFrom="paragraph">
                  <wp:posOffset>2459418</wp:posOffset>
                </wp:positionV>
                <wp:extent cx="3689985" cy="6362164"/>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3689985" cy="63621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DC6D" id="Text Box 96" o:spid="_x0000_s1080" type="#_x0000_t202" style="position:absolute;margin-left:309.25pt;margin-top:193.65pt;width:290.55pt;height:500.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" filled="f" stroked="f">
                <v:textbox style="mso-next-textbox:#Text Box 101">
                  <w:txbxContent/>
                </v:textbox>
                <w10:wrap type="square"/>
              </v:shape>
            </w:pict>
          </mc:Fallback>
        </mc:AlternateContent>
      </w:r>
      <w:r w:rsidR="00871D89"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31764BB2">
                <wp:simplePos x="0" y="0"/>
                <wp:positionH relativeFrom="column">
                  <wp:posOffset>7165340</wp:posOffset>
                </wp:positionH>
                <wp:positionV relativeFrom="paragraph">
                  <wp:posOffset>9465310</wp:posOffset>
                </wp:positionV>
                <wp:extent cx="36830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5BA7227B" w:rsidR="00AD0638" w:rsidRPr="008660F9" w:rsidRDefault="00E7021D"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8454" id="Text Box 94" o:spid="_x0000_s1081" type="#_x0000_t202" style="position:absolute;margin-left:564.2pt;margin-top:745.3pt;width:2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P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" filled="f" stroked="f">
                <v:textbox>
                  <w:txbxContent>
                    <w:p w14:paraId="5EC25A50" w14:textId="5BA7227B" w:rsidR="00AD0638" w:rsidRPr="008660F9" w:rsidRDefault="00E7021D"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sidR="00871D89" w:rsidRPr="00696BEF">
        <w:rPr>
          <w:noProof/>
          <w:color w:val="9A9840"/>
          <w:lang w:val="en-US" w:eastAsia="en-US"/>
        </w:rPr>
        <mc:AlternateContent>
          <mc:Choice Requires="wps">
            <w:drawing>
              <wp:anchor distT="0" distB="0" distL="114300" distR="114300" simplePos="0" relativeHeight="252071936" behindDoc="0" locked="0" layoutInCell="1" allowOverlap="1" wp14:anchorId="22403880" wp14:editId="64CF9A67">
                <wp:simplePos x="0" y="0"/>
                <wp:positionH relativeFrom="column">
                  <wp:posOffset>228600</wp:posOffset>
                </wp:positionH>
                <wp:positionV relativeFrom="paragraph">
                  <wp:posOffset>9448800</wp:posOffset>
                </wp:positionV>
                <wp:extent cx="2557145" cy="3187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DFBD2" w14:textId="6C345A55" w:rsidR="00AD0638" w:rsidRPr="008660F9" w:rsidRDefault="008F7E49" w:rsidP="00AD0638">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AD0638" w:rsidRPr="008660F9">
                              <w:rPr>
                                <w:rFonts w:cs="CenturyGothic-Bold"/>
                                <w:b/>
                                <w:caps/>
                                <w:color w:val="FFFFFF" w:themeColor="background1"/>
                                <w:sz w:val="26"/>
                                <w:szCs w:val="2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3880" id="Text Box 93" o:spid="_x0000_s1082" type="#_x0000_t202" style="position:absolute;margin-left:18pt;margin-top:744pt;width:201.35pt;height:2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C7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" filled="f" stroked="f">
                <v:textbox>
                  <w:txbxContent>
                    <w:p w14:paraId="244DFBD2" w14:textId="6C345A55" w:rsidR="00AD0638" w:rsidRPr="008660F9" w:rsidRDefault="008F7E49" w:rsidP="00AD0638">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AD0638" w:rsidRPr="008660F9">
                        <w:rPr>
                          <w:rFonts w:cs="CenturyGothic-Bold"/>
                          <w:b/>
                          <w:caps/>
                          <w:color w:val="FFFFFF" w:themeColor="background1"/>
                          <w:sz w:val="26"/>
                          <w:szCs w:val="26"/>
                        </w:rPr>
                        <w:t xml:space="preserve"> 2022</w:t>
                      </w:r>
                    </w:p>
                  </w:txbxContent>
                </v:textbox>
              </v:shape>
            </w:pict>
          </mc:Fallback>
        </mc:AlternateContent>
      </w:r>
      <w:r w:rsidR="00D305B2" w:rsidRPr="00696BEF">
        <w:rPr>
          <w:noProof/>
          <w:color w:val="9A9840"/>
          <w:lang w:val="en-US" w:eastAsia="en-US"/>
        </w:rPr>
        <mc:AlternateContent>
          <mc:Choice Requires="wps">
            <w:drawing>
              <wp:anchor distT="0" distB="0" distL="114300" distR="114300" simplePos="0" relativeHeight="252084224" behindDoc="0" locked="0" layoutInCell="1" allowOverlap="1" wp14:anchorId="0E444D46" wp14:editId="43CF965D">
                <wp:simplePos x="0" y="0"/>
                <wp:positionH relativeFrom="column">
                  <wp:posOffset>347730</wp:posOffset>
                </wp:positionH>
                <wp:positionV relativeFrom="paragraph">
                  <wp:posOffset>2395470</wp:posOffset>
                </wp:positionV>
                <wp:extent cx="3599815" cy="3451538"/>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599815" cy="34515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44D46" id="Text Box 101" o:spid="_x0000_s1083" type="#_x0000_t202" style="position:absolute;margin-left:27.4pt;margin-top:188.6pt;width:283.45pt;height:271.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" filled="f" stroked="f">
                <v:textbox style="mso-next-textbox:#Text Box 102">
                  <w:txbxContent/>
                </v:textbox>
                <w10:wrap type="square"/>
              </v:shape>
            </w:pict>
          </mc:Fallback>
        </mc:AlternateContent>
      </w:r>
      <w:r w:rsidR="00D305B2" w:rsidRPr="00696BEF">
        <w:rPr>
          <w:noProof/>
          <w:color w:val="9A9840"/>
          <w:lang w:val="en-US" w:eastAsia="en-US"/>
        </w:rPr>
        <mc:AlternateContent>
          <mc:Choice Requires="wps">
            <w:drawing>
              <wp:anchor distT="0" distB="0" distL="114300" distR="114300" simplePos="0" relativeHeight="252086272" behindDoc="0" locked="0" layoutInCell="1" allowOverlap="1" wp14:anchorId="15B029FD" wp14:editId="387A36E4">
                <wp:simplePos x="0" y="0"/>
                <wp:positionH relativeFrom="column">
                  <wp:posOffset>3940935</wp:posOffset>
                </wp:positionH>
                <wp:positionV relativeFrom="paragraph">
                  <wp:posOffset>2395470</wp:posOffset>
                </wp:positionV>
                <wp:extent cx="3599815" cy="400533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599815" cy="4005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029FD" id="Text Box 102" o:spid="_x0000_s1075" type="#_x0000_t202" style="position:absolute;margin-left:310.3pt;margin-top:188.6pt;width:283.45pt;height:315.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" filled="f" stroked="f">
                <v:textbox>
                  <w:txbxContent/>
                </v:textbox>
                <w10:wrap type="square"/>
              </v:shape>
            </w:pict>
          </mc:Fallback>
        </mc:AlternateContent>
      </w:r>
      <w:r w:rsidR="00FF6C8D" w:rsidRPr="00180992">
        <w:rPr>
          <w:noProof/>
        </w:rPr>
        <mc:AlternateContent>
          <mc:Choice Requires="wps">
            <w:drawing>
              <wp:anchor distT="0" distB="0" distL="114300" distR="114300" simplePos="0" relativeHeight="251911168" behindDoc="0" locked="0" layoutInCell="1" allowOverlap="1" wp14:anchorId="2A25DF6C" wp14:editId="1ADDA445">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85"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6E659F65">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86"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87"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Ks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Times New Roman (Headings CS)">
    <w:panose1 w:val="00000000000000000000"/>
    <w:charset w:val="00"/>
    <w:family w:val="roman"/>
    <w:notTrueType/>
    <w:pitch w:val="default"/>
  </w:font>
  <w:font w:name="SofiaProExtraLight">
    <w:altName w:val="Sofia Pro ExtraLight"/>
    <w:charset w:val="00"/>
    <w:family w:val="auto"/>
    <w:pitch w:val="variable"/>
    <w:sig w:usb0="A000002F"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8669C"/>
    <w:multiLevelType w:val="multilevel"/>
    <w:tmpl w:val="6944F6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D61CD"/>
    <w:multiLevelType w:val="multilevel"/>
    <w:tmpl w:val="6EE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F3622"/>
    <w:multiLevelType w:val="multilevel"/>
    <w:tmpl w:val="DD50F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425691"/>
    <w:multiLevelType w:val="multilevel"/>
    <w:tmpl w:val="5CE0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07A1B"/>
    <w:multiLevelType w:val="multilevel"/>
    <w:tmpl w:val="50D6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45B60"/>
    <w:multiLevelType w:val="multilevel"/>
    <w:tmpl w:val="75A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4141D0"/>
    <w:multiLevelType w:val="multilevel"/>
    <w:tmpl w:val="04C0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40C2E"/>
    <w:multiLevelType w:val="multilevel"/>
    <w:tmpl w:val="C114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24AE7"/>
    <w:multiLevelType w:val="multilevel"/>
    <w:tmpl w:val="765E92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2803242"/>
    <w:multiLevelType w:val="multilevel"/>
    <w:tmpl w:val="BAFE47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32ACE"/>
    <w:multiLevelType w:val="multilevel"/>
    <w:tmpl w:val="D22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13EDA"/>
    <w:multiLevelType w:val="multilevel"/>
    <w:tmpl w:val="21E0F30E"/>
    <w:lvl w:ilvl="0">
      <w:start w:val="1"/>
      <w:numFmt w:val="decimal"/>
      <w:lvlText w:val="%1."/>
      <w:lvlJc w:val="left"/>
      <w:pPr>
        <w:ind w:left="720" w:hanging="360"/>
      </w:pPr>
      <w:rPr>
        <w:rFonts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C340B7B"/>
    <w:multiLevelType w:val="multilevel"/>
    <w:tmpl w:val="5D225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003CBE"/>
    <w:multiLevelType w:val="multilevel"/>
    <w:tmpl w:val="09E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C15D46"/>
    <w:multiLevelType w:val="multilevel"/>
    <w:tmpl w:val="00C8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84A82"/>
    <w:multiLevelType w:val="multilevel"/>
    <w:tmpl w:val="EA1AAE56"/>
    <w:lvl w:ilvl="0">
      <w:start w:val="1"/>
      <w:numFmt w:val="decimal"/>
      <w:lvlText w:val="%1."/>
      <w:lvlJc w:val="left"/>
      <w:pPr>
        <w:ind w:left="720" w:hanging="360"/>
      </w:pPr>
      <w:rPr>
        <w:rFonts w:hint="default"/>
        <w:b/>
        <w:i w:val="0"/>
        <w:color w:val="941A0B"/>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993E9D"/>
    <w:multiLevelType w:val="multilevel"/>
    <w:tmpl w:val="C0AC3B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257A4"/>
    <w:multiLevelType w:val="multilevel"/>
    <w:tmpl w:val="CA98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3117082">
    <w:abstractNumId w:val="1"/>
  </w:num>
  <w:num w:numId="2" w16cid:durableId="1606770445">
    <w:abstractNumId w:val="31"/>
  </w:num>
  <w:num w:numId="3" w16cid:durableId="501238541">
    <w:abstractNumId w:val="0"/>
  </w:num>
  <w:num w:numId="4" w16cid:durableId="146477700">
    <w:abstractNumId w:val="20"/>
  </w:num>
  <w:num w:numId="5" w16cid:durableId="71971969">
    <w:abstractNumId w:val="16"/>
  </w:num>
  <w:num w:numId="6" w16cid:durableId="258027688">
    <w:abstractNumId w:val="3"/>
  </w:num>
  <w:num w:numId="7" w16cid:durableId="938098445">
    <w:abstractNumId w:val="9"/>
  </w:num>
  <w:num w:numId="8" w16cid:durableId="2007517233">
    <w:abstractNumId w:val="11"/>
  </w:num>
  <w:num w:numId="9" w16cid:durableId="1725131120">
    <w:abstractNumId w:val="10"/>
  </w:num>
  <w:num w:numId="10" w16cid:durableId="1270505455">
    <w:abstractNumId w:val="17"/>
  </w:num>
  <w:num w:numId="11" w16cid:durableId="1611471456">
    <w:abstractNumId w:val="18"/>
  </w:num>
  <w:num w:numId="12" w16cid:durableId="546339124">
    <w:abstractNumId w:val="19"/>
  </w:num>
  <w:num w:numId="13" w16cid:durableId="1990014089">
    <w:abstractNumId w:val="2"/>
  </w:num>
  <w:num w:numId="14" w16cid:durableId="2027779652">
    <w:abstractNumId w:val="8"/>
  </w:num>
  <w:num w:numId="15" w16cid:durableId="206845552">
    <w:abstractNumId w:val="5"/>
  </w:num>
  <w:num w:numId="16" w16cid:durableId="2106878971">
    <w:abstractNumId w:val="4"/>
  </w:num>
  <w:num w:numId="17" w16cid:durableId="365565944">
    <w:abstractNumId w:val="33"/>
  </w:num>
  <w:num w:numId="18" w16cid:durableId="1612977816">
    <w:abstractNumId w:val="22"/>
  </w:num>
  <w:num w:numId="19" w16cid:durableId="668756215">
    <w:abstractNumId w:val="15"/>
  </w:num>
  <w:num w:numId="20" w16cid:durableId="1974938742">
    <w:abstractNumId w:val="13"/>
  </w:num>
  <w:num w:numId="21" w16cid:durableId="555434335">
    <w:abstractNumId w:val="21"/>
  </w:num>
  <w:num w:numId="22" w16cid:durableId="872688888">
    <w:abstractNumId w:val="7"/>
  </w:num>
  <w:num w:numId="23" w16cid:durableId="33045709">
    <w:abstractNumId w:val="29"/>
  </w:num>
  <w:num w:numId="24" w16cid:durableId="1298728390">
    <w:abstractNumId w:val="28"/>
  </w:num>
  <w:num w:numId="25" w16cid:durableId="1408727778">
    <w:abstractNumId w:val="27"/>
  </w:num>
  <w:num w:numId="26" w16cid:durableId="557741620">
    <w:abstractNumId w:val="6"/>
  </w:num>
  <w:num w:numId="27" w16cid:durableId="123743605">
    <w:abstractNumId w:val="24"/>
  </w:num>
  <w:num w:numId="28" w16cid:durableId="987712151">
    <w:abstractNumId w:val="32"/>
  </w:num>
  <w:num w:numId="29" w16cid:durableId="971398853">
    <w:abstractNumId w:val="23"/>
  </w:num>
  <w:num w:numId="30" w16cid:durableId="321932887">
    <w:abstractNumId w:val="30"/>
  </w:num>
  <w:num w:numId="31" w16cid:durableId="1138110702">
    <w:abstractNumId w:val="26"/>
  </w:num>
  <w:num w:numId="32" w16cid:durableId="2003852918">
    <w:abstractNumId w:val="14"/>
  </w:num>
  <w:num w:numId="33" w16cid:durableId="1022049768">
    <w:abstractNumId w:val="25"/>
  </w:num>
  <w:num w:numId="34" w16cid:durableId="69863073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05E2E"/>
    <w:rsid w:val="00024237"/>
    <w:rsid w:val="000257ED"/>
    <w:rsid w:val="00035BFE"/>
    <w:rsid w:val="00042F6C"/>
    <w:rsid w:val="000511E8"/>
    <w:rsid w:val="00055F6B"/>
    <w:rsid w:val="000565D9"/>
    <w:rsid w:val="0006735A"/>
    <w:rsid w:val="0006739F"/>
    <w:rsid w:val="0007118A"/>
    <w:rsid w:val="00075151"/>
    <w:rsid w:val="0008273C"/>
    <w:rsid w:val="00082F15"/>
    <w:rsid w:val="00086D85"/>
    <w:rsid w:val="000924BC"/>
    <w:rsid w:val="000964D5"/>
    <w:rsid w:val="0009773C"/>
    <w:rsid w:val="000B0A28"/>
    <w:rsid w:val="000B0F84"/>
    <w:rsid w:val="000B3323"/>
    <w:rsid w:val="000B5B9E"/>
    <w:rsid w:val="000C084A"/>
    <w:rsid w:val="000C1861"/>
    <w:rsid w:val="000C65F7"/>
    <w:rsid w:val="000D328E"/>
    <w:rsid w:val="000E1196"/>
    <w:rsid w:val="000E32BC"/>
    <w:rsid w:val="00105FF3"/>
    <w:rsid w:val="001149C5"/>
    <w:rsid w:val="00120419"/>
    <w:rsid w:val="00123A5F"/>
    <w:rsid w:val="001279F6"/>
    <w:rsid w:val="00127E87"/>
    <w:rsid w:val="0013295E"/>
    <w:rsid w:val="00136C0D"/>
    <w:rsid w:val="00147168"/>
    <w:rsid w:val="001502F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70FB"/>
    <w:rsid w:val="001F5D53"/>
    <w:rsid w:val="001F62ED"/>
    <w:rsid w:val="00203F2D"/>
    <w:rsid w:val="00204FD9"/>
    <w:rsid w:val="00210767"/>
    <w:rsid w:val="00227A84"/>
    <w:rsid w:val="0023741C"/>
    <w:rsid w:val="00237C1C"/>
    <w:rsid w:val="00240F8B"/>
    <w:rsid w:val="00241759"/>
    <w:rsid w:val="00242DD8"/>
    <w:rsid w:val="00246FC7"/>
    <w:rsid w:val="002507CD"/>
    <w:rsid w:val="00250975"/>
    <w:rsid w:val="002606F4"/>
    <w:rsid w:val="00260EB3"/>
    <w:rsid w:val="00270F67"/>
    <w:rsid w:val="00272342"/>
    <w:rsid w:val="002765DB"/>
    <w:rsid w:val="002766BE"/>
    <w:rsid w:val="0028084E"/>
    <w:rsid w:val="00284E51"/>
    <w:rsid w:val="00291035"/>
    <w:rsid w:val="00292FAD"/>
    <w:rsid w:val="00293FC8"/>
    <w:rsid w:val="002A64C6"/>
    <w:rsid w:val="002B3D12"/>
    <w:rsid w:val="002C5F15"/>
    <w:rsid w:val="002C68A9"/>
    <w:rsid w:val="002F1053"/>
    <w:rsid w:val="002F1BCB"/>
    <w:rsid w:val="002F2604"/>
    <w:rsid w:val="002F285F"/>
    <w:rsid w:val="002F67E7"/>
    <w:rsid w:val="00300483"/>
    <w:rsid w:val="00303194"/>
    <w:rsid w:val="00303EB1"/>
    <w:rsid w:val="00311A83"/>
    <w:rsid w:val="00314B6E"/>
    <w:rsid w:val="00315409"/>
    <w:rsid w:val="00315C21"/>
    <w:rsid w:val="00327368"/>
    <w:rsid w:val="00341B52"/>
    <w:rsid w:val="003463F7"/>
    <w:rsid w:val="00354CFB"/>
    <w:rsid w:val="00364D63"/>
    <w:rsid w:val="0037206E"/>
    <w:rsid w:val="00392336"/>
    <w:rsid w:val="003978E4"/>
    <w:rsid w:val="003A7735"/>
    <w:rsid w:val="003B4A2C"/>
    <w:rsid w:val="003C6831"/>
    <w:rsid w:val="003D6CF2"/>
    <w:rsid w:val="003E022E"/>
    <w:rsid w:val="003F12B8"/>
    <w:rsid w:val="003F3AA1"/>
    <w:rsid w:val="003F6E7F"/>
    <w:rsid w:val="0040274D"/>
    <w:rsid w:val="0040483B"/>
    <w:rsid w:val="00405BB4"/>
    <w:rsid w:val="00411DA4"/>
    <w:rsid w:val="0042137F"/>
    <w:rsid w:val="00424E7E"/>
    <w:rsid w:val="00426437"/>
    <w:rsid w:val="00434D96"/>
    <w:rsid w:val="00441573"/>
    <w:rsid w:val="0044238B"/>
    <w:rsid w:val="0044584D"/>
    <w:rsid w:val="004628F7"/>
    <w:rsid w:val="00464AD3"/>
    <w:rsid w:val="0048020A"/>
    <w:rsid w:val="0048272F"/>
    <w:rsid w:val="00483D33"/>
    <w:rsid w:val="0048589C"/>
    <w:rsid w:val="004900E0"/>
    <w:rsid w:val="00493383"/>
    <w:rsid w:val="004A2F63"/>
    <w:rsid w:val="004A4A5F"/>
    <w:rsid w:val="004B0D1E"/>
    <w:rsid w:val="004C58A2"/>
    <w:rsid w:val="004E3E4A"/>
    <w:rsid w:val="004E7A09"/>
    <w:rsid w:val="004F3487"/>
    <w:rsid w:val="005008A9"/>
    <w:rsid w:val="00507923"/>
    <w:rsid w:val="00510055"/>
    <w:rsid w:val="0051077B"/>
    <w:rsid w:val="00520CA8"/>
    <w:rsid w:val="00523FB6"/>
    <w:rsid w:val="005300C8"/>
    <w:rsid w:val="00531328"/>
    <w:rsid w:val="00531916"/>
    <w:rsid w:val="00547767"/>
    <w:rsid w:val="00552ACB"/>
    <w:rsid w:val="00566E07"/>
    <w:rsid w:val="0057282A"/>
    <w:rsid w:val="00573CB5"/>
    <w:rsid w:val="00580C2E"/>
    <w:rsid w:val="00581CB3"/>
    <w:rsid w:val="005876D9"/>
    <w:rsid w:val="005914B6"/>
    <w:rsid w:val="005A24EB"/>
    <w:rsid w:val="005A69DA"/>
    <w:rsid w:val="005A71D8"/>
    <w:rsid w:val="005B3126"/>
    <w:rsid w:val="005D7136"/>
    <w:rsid w:val="005E333F"/>
    <w:rsid w:val="005E35B3"/>
    <w:rsid w:val="005E4D92"/>
    <w:rsid w:val="005F2342"/>
    <w:rsid w:val="005F3FDF"/>
    <w:rsid w:val="005F465B"/>
    <w:rsid w:val="005F6898"/>
    <w:rsid w:val="006149B0"/>
    <w:rsid w:val="0062008D"/>
    <w:rsid w:val="00622F7E"/>
    <w:rsid w:val="00626C52"/>
    <w:rsid w:val="00626F70"/>
    <w:rsid w:val="00635092"/>
    <w:rsid w:val="0064382F"/>
    <w:rsid w:val="006442F4"/>
    <w:rsid w:val="0065304A"/>
    <w:rsid w:val="00660311"/>
    <w:rsid w:val="006618C8"/>
    <w:rsid w:val="006620C0"/>
    <w:rsid w:val="00670F72"/>
    <w:rsid w:val="00672357"/>
    <w:rsid w:val="00672F58"/>
    <w:rsid w:val="0067390E"/>
    <w:rsid w:val="006832BD"/>
    <w:rsid w:val="00690C67"/>
    <w:rsid w:val="00693D63"/>
    <w:rsid w:val="00696BEF"/>
    <w:rsid w:val="006A6F97"/>
    <w:rsid w:val="006B2D43"/>
    <w:rsid w:val="006D0E15"/>
    <w:rsid w:val="006D31FE"/>
    <w:rsid w:val="006D3C02"/>
    <w:rsid w:val="006D7FF2"/>
    <w:rsid w:val="006E35FC"/>
    <w:rsid w:val="006F21D3"/>
    <w:rsid w:val="006F2585"/>
    <w:rsid w:val="006F5F64"/>
    <w:rsid w:val="006F67E4"/>
    <w:rsid w:val="00701F23"/>
    <w:rsid w:val="00705460"/>
    <w:rsid w:val="007076EA"/>
    <w:rsid w:val="00710A24"/>
    <w:rsid w:val="00714F5A"/>
    <w:rsid w:val="0071725C"/>
    <w:rsid w:val="00723B1F"/>
    <w:rsid w:val="007254B7"/>
    <w:rsid w:val="00731779"/>
    <w:rsid w:val="00740018"/>
    <w:rsid w:val="0074036B"/>
    <w:rsid w:val="007558E0"/>
    <w:rsid w:val="00756133"/>
    <w:rsid w:val="007609CC"/>
    <w:rsid w:val="00760ADD"/>
    <w:rsid w:val="007621FC"/>
    <w:rsid w:val="00780C06"/>
    <w:rsid w:val="00790B3F"/>
    <w:rsid w:val="0079121D"/>
    <w:rsid w:val="00795E5D"/>
    <w:rsid w:val="007A0931"/>
    <w:rsid w:val="007A0CB1"/>
    <w:rsid w:val="007A1124"/>
    <w:rsid w:val="007A6B0E"/>
    <w:rsid w:val="007B1B7B"/>
    <w:rsid w:val="007B289F"/>
    <w:rsid w:val="007B3300"/>
    <w:rsid w:val="007B36EB"/>
    <w:rsid w:val="007B4312"/>
    <w:rsid w:val="007C7137"/>
    <w:rsid w:val="007C72D6"/>
    <w:rsid w:val="007D44F2"/>
    <w:rsid w:val="007E0C71"/>
    <w:rsid w:val="007E2843"/>
    <w:rsid w:val="007E4F3E"/>
    <w:rsid w:val="007E6A12"/>
    <w:rsid w:val="007E7057"/>
    <w:rsid w:val="007F439E"/>
    <w:rsid w:val="007F7B11"/>
    <w:rsid w:val="00800F27"/>
    <w:rsid w:val="00803548"/>
    <w:rsid w:val="00812B72"/>
    <w:rsid w:val="0082224E"/>
    <w:rsid w:val="00825951"/>
    <w:rsid w:val="00841212"/>
    <w:rsid w:val="008415B4"/>
    <w:rsid w:val="0084202A"/>
    <w:rsid w:val="00843412"/>
    <w:rsid w:val="00851CB0"/>
    <w:rsid w:val="00853043"/>
    <w:rsid w:val="0085707D"/>
    <w:rsid w:val="0086057B"/>
    <w:rsid w:val="008633EA"/>
    <w:rsid w:val="008660F9"/>
    <w:rsid w:val="00871D89"/>
    <w:rsid w:val="00880E06"/>
    <w:rsid w:val="00886C68"/>
    <w:rsid w:val="00887884"/>
    <w:rsid w:val="00895341"/>
    <w:rsid w:val="008A266C"/>
    <w:rsid w:val="008A30BD"/>
    <w:rsid w:val="008B3412"/>
    <w:rsid w:val="008B5F81"/>
    <w:rsid w:val="008D5068"/>
    <w:rsid w:val="008D585F"/>
    <w:rsid w:val="008D657E"/>
    <w:rsid w:val="008D74CF"/>
    <w:rsid w:val="008E662D"/>
    <w:rsid w:val="008E6F15"/>
    <w:rsid w:val="008F6AC9"/>
    <w:rsid w:val="008F7E49"/>
    <w:rsid w:val="0090355A"/>
    <w:rsid w:val="0091140E"/>
    <w:rsid w:val="00911F20"/>
    <w:rsid w:val="00915191"/>
    <w:rsid w:val="00920ECB"/>
    <w:rsid w:val="00926EE4"/>
    <w:rsid w:val="009320BA"/>
    <w:rsid w:val="009415D8"/>
    <w:rsid w:val="00941EBE"/>
    <w:rsid w:val="0094237E"/>
    <w:rsid w:val="0094645C"/>
    <w:rsid w:val="00956270"/>
    <w:rsid w:val="0095651C"/>
    <w:rsid w:val="00963786"/>
    <w:rsid w:val="00974686"/>
    <w:rsid w:val="00975964"/>
    <w:rsid w:val="009813CD"/>
    <w:rsid w:val="009A27EB"/>
    <w:rsid w:val="009A29B7"/>
    <w:rsid w:val="009A4963"/>
    <w:rsid w:val="009A69E3"/>
    <w:rsid w:val="009B122A"/>
    <w:rsid w:val="009B69D3"/>
    <w:rsid w:val="009D1340"/>
    <w:rsid w:val="009D38E1"/>
    <w:rsid w:val="009D6995"/>
    <w:rsid w:val="009D717B"/>
    <w:rsid w:val="009E427E"/>
    <w:rsid w:val="009E5E5B"/>
    <w:rsid w:val="009F3D56"/>
    <w:rsid w:val="00A015C3"/>
    <w:rsid w:val="00A178A1"/>
    <w:rsid w:val="00A300B4"/>
    <w:rsid w:val="00A3148B"/>
    <w:rsid w:val="00A32C23"/>
    <w:rsid w:val="00A37131"/>
    <w:rsid w:val="00A377A5"/>
    <w:rsid w:val="00A443E0"/>
    <w:rsid w:val="00A45406"/>
    <w:rsid w:val="00A54E79"/>
    <w:rsid w:val="00A56941"/>
    <w:rsid w:val="00A707BE"/>
    <w:rsid w:val="00A71EDB"/>
    <w:rsid w:val="00A7531E"/>
    <w:rsid w:val="00A77406"/>
    <w:rsid w:val="00A80568"/>
    <w:rsid w:val="00A97DE2"/>
    <w:rsid w:val="00AA093F"/>
    <w:rsid w:val="00AA5E0B"/>
    <w:rsid w:val="00AA6EF3"/>
    <w:rsid w:val="00AB007B"/>
    <w:rsid w:val="00AB04BB"/>
    <w:rsid w:val="00AB196F"/>
    <w:rsid w:val="00AB3EF9"/>
    <w:rsid w:val="00AB3FA3"/>
    <w:rsid w:val="00AC15A4"/>
    <w:rsid w:val="00AD0638"/>
    <w:rsid w:val="00AE169C"/>
    <w:rsid w:val="00AE26EA"/>
    <w:rsid w:val="00AF0C2B"/>
    <w:rsid w:val="00AF4479"/>
    <w:rsid w:val="00AF711E"/>
    <w:rsid w:val="00B00C24"/>
    <w:rsid w:val="00B04042"/>
    <w:rsid w:val="00B10439"/>
    <w:rsid w:val="00B134CE"/>
    <w:rsid w:val="00B14070"/>
    <w:rsid w:val="00B25FD9"/>
    <w:rsid w:val="00B26B21"/>
    <w:rsid w:val="00B42BE2"/>
    <w:rsid w:val="00B46B0D"/>
    <w:rsid w:val="00B47021"/>
    <w:rsid w:val="00B5268F"/>
    <w:rsid w:val="00B6395A"/>
    <w:rsid w:val="00B64868"/>
    <w:rsid w:val="00B66332"/>
    <w:rsid w:val="00B7149B"/>
    <w:rsid w:val="00B7279C"/>
    <w:rsid w:val="00B92C7A"/>
    <w:rsid w:val="00B94DFD"/>
    <w:rsid w:val="00BA7380"/>
    <w:rsid w:val="00BB254D"/>
    <w:rsid w:val="00BB73A8"/>
    <w:rsid w:val="00BC147B"/>
    <w:rsid w:val="00BC568E"/>
    <w:rsid w:val="00BD0431"/>
    <w:rsid w:val="00BD4618"/>
    <w:rsid w:val="00BD7C0E"/>
    <w:rsid w:val="00BF01BD"/>
    <w:rsid w:val="00BF0FFB"/>
    <w:rsid w:val="00C00E4C"/>
    <w:rsid w:val="00C0170B"/>
    <w:rsid w:val="00C1420E"/>
    <w:rsid w:val="00C14902"/>
    <w:rsid w:val="00C21880"/>
    <w:rsid w:val="00C41826"/>
    <w:rsid w:val="00C4203B"/>
    <w:rsid w:val="00C429D8"/>
    <w:rsid w:val="00C5726E"/>
    <w:rsid w:val="00C62A9C"/>
    <w:rsid w:val="00C77B7B"/>
    <w:rsid w:val="00C818CD"/>
    <w:rsid w:val="00CB38FB"/>
    <w:rsid w:val="00CB7E82"/>
    <w:rsid w:val="00CC1EB0"/>
    <w:rsid w:val="00CC5776"/>
    <w:rsid w:val="00CC684D"/>
    <w:rsid w:val="00CD61F4"/>
    <w:rsid w:val="00CE024A"/>
    <w:rsid w:val="00CE0829"/>
    <w:rsid w:val="00CE38CE"/>
    <w:rsid w:val="00CE52DE"/>
    <w:rsid w:val="00CF0BA6"/>
    <w:rsid w:val="00CF31AF"/>
    <w:rsid w:val="00D0145D"/>
    <w:rsid w:val="00D05247"/>
    <w:rsid w:val="00D14958"/>
    <w:rsid w:val="00D20B04"/>
    <w:rsid w:val="00D23F21"/>
    <w:rsid w:val="00D266BB"/>
    <w:rsid w:val="00D305B2"/>
    <w:rsid w:val="00D336E8"/>
    <w:rsid w:val="00D55B03"/>
    <w:rsid w:val="00D5647F"/>
    <w:rsid w:val="00D646D7"/>
    <w:rsid w:val="00D661E6"/>
    <w:rsid w:val="00D664A9"/>
    <w:rsid w:val="00D71C75"/>
    <w:rsid w:val="00D83DC0"/>
    <w:rsid w:val="00D864CF"/>
    <w:rsid w:val="00D87485"/>
    <w:rsid w:val="00D94B5B"/>
    <w:rsid w:val="00DB5337"/>
    <w:rsid w:val="00DB6687"/>
    <w:rsid w:val="00DC0B19"/>
    <w:rsid w:val="00DD2F26"/>
    <w:rsid w:val="00DE6DEF"/>
    <w:rsid w:val="00DF1689"/>
    <w:rsid w:val="00E0290D"/>
    <w:rsid w:val="00E03FDF"/>
    <w:rsid w:val="00E14B08"/>
    <w:rsid w:val="00E164C0"/>
    <w:rsid w:val="00E17C0E"/>
    <w:rsid w:val="00E17C23"/>
    <w:rsid w:val="00E22E21"/>
    <w:rsid w:val="00E320AA"/>
    <w:rsid w:val="00E32F9C"/>
    <w:rsid w:val="00E44424"/>
    <w:rsid w:val="00E45D76"/>
    <w:rsid w:val="00E50041"/>
    <w:rsid w:val="00E514B1"/>
    <w:rsid w:val="00E5358A"/>
    <w:rsid w:val="00E56EBD"/>
    <w:rsid w:val="00E7021D"/>
    <w:rsid w:val="00E81225"/>
    <w:rsid w:val="00E821A8"/>
    <w:rsid w:val="00E859E2"/>
    <w:rsid w:val="00E90D0C"/>
    <w:rsid w:val="00E92CC7"/>
    <w:rsid w:val="00EA7FB9"/>
    <w:rsid w:val="00EB5765"/>
    <w:rsid w:val="00EC6D6E"/>
    <w:rsid w:val="00ED2048"/>
    <w:rsid w:val="00ED3AB8"/>
    <w:rsid w:val="00ED4EDD"/>
    <w:rsid w:val="00EE6D6B"/>
    <w:rsid w:val="00EE7ADC"/>
    <w:rsid w:val="00EE7C04"/>
    <w:rsid w:val="00EF3201"/>
    <w:rsid w:val="00EF4817"/>
    <w:rsid w:val="00EF7FA3"/>
    <w:rsid w:val="00F2140C"/>
    <w:rsid w:val="00F21805"/>
    <w:rsid w:val="00F25D1C"/>
    <w:rsid w:val="00F2715B"/>
    <w:rsid w:val="00F3398C"/>
    <w:rsid w:val="00F33BBB"/>
    <w:rsid w:val="00F3539A"/>
    <w:rsid w:val="00F43974"/>
    <w:rsid w:val="00F504B1"/>
    <w:rsid w:val="00F53892"/>
    <w:rsid w:val="00F54175"/>
    <w:rsid w:val="00F5457B"/>
    <w:rsid w:val="00F61EEF"/>
    <w:rsid w:val="00F73B5D"/>
    <w:rsid w:val="00F77A87"/>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8" Type="http://schemas.openxmlformats.org/officeDocument/2006/relationships/hyperlink" Target="https://suicidepreventionlifeline.org/"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image" Target="media/image2.jpg"/><Relationship Id="rId17" Type="http://schemas.openxmlformats.org/officeDocument/2006/relationships/hyperlink" Target="https://suicidepreventionlifeline.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ealsonwheelsamerica.org/"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mealsonwheelsameric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2</cp:revision>
  <cp:lastPrinted>2019-02-01T07:27:00Z</cp:lastPrinted>
  <dcterms:created xsi:type="dcterms:W3CDTF">2022-10-21T14:54:00Z</dcterms:created>
  <dcterms:modified xsi:type="dcterms:W3CDTF">2022-10-21T14:54:00Z</dcterms:modified>
</cp:coreProperties>
</file>